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1CB9" w:rsidRPr="00ED15D4" w:rsidRDefault="00055049" w:rsidP="00842EFE">
      <w:pPr>
        <w:pStyle w:val="-"/>
        <w:tabs>
          <w:tab w:val="left" w:pos="1134"/>
        </w:tabs>
        <w:ind w:left="360" w:firstLine="0"/>
        <w:jc w:val="center"/>
        <w:rPr>
          <w:b/>
          <w:sz w:val="26"/>
          <w:szCs w:val="26"/>
        </w:rPr>
      </w:pPr>
      <w:r w:rsidRPr="00ED15D4">
        <w:rPr>
          <w:b/>
          <w:sz w:val="26"/>
          <w:szCs w:val="26"/>
        </w:rPr>
        <w:t>Задание</w:t>
      </w:r>
      <w:r w:rsidR="00CA305A" w:rsidRPr="00ED15D4">
        <w:rPr>
          <w:b/>
          <w:sz w:val="26"/>
          <w:szCs w:val="26"/>
        </w:rPr>
        <w:t xml:space="preserve"> для</w:t>
      </w:r>
      <w:r w:rsidRPr="00ED15D4">
        <w:rPr>
          <w:b/>
          <w:sz w:val="26"/>
          <w:szCs w:val="26"/>
        </w:rPr>
        <w:t xml:space="preserve"> практического</w:t>
      </w:r>
      <w:r w:rsidR="00A41CB9" w:rsidRPr="00ED15D4">
        <w:rPr>
          <w:b/>
          <w:sz w:val="26"/>
          <w:szCs w:val="26"/>
        </w:rPr>
        <w:t xml:space="preserve"> этапа</w:t>
      </w:r>
      <w:r w:rsidR="00842EFE" w:rsidRPr="00ED15D4">
        <w:rPr>
          <w:b/>
          <w:sz w:val="26"/>
          <w:szCs w:val="26"/>
        </w:rPr>
        <w:t xml:space="preserve"> </w:t>
      </w:r>
      <w:r w:rsidR="00B82638" w:rsidRPr="00ED15D4">
        <w:rPr>
          <w:b/>
          <w:sz w:val="26"/>
          <w:szCs w:val="26"/>
        </w:rPr>
        <w:t>профессионального эк</w:t>
      </w:r>
      <w:r w:rsidR="00A41CB9" w:rsidRPr="00ED15D4">
        <w:rPr>
          <w:b/>
          <w:sz w:val="26"/>
          <w:szCs w:val="26"/>
        </w:rPr>
        <w:t>замена</w:t>
      </w:r>
    </w:p>
    <w:p w:rsidR="00B82638" w:rsidRDefault="00BC24C9" w:rsidP="00842EFE">
      <w:pPr>
        <w:pStyle w:val="-"/>
        <w:tabs>
          <w:tab w:val="left" w:pos="1134"/>
        </w:tabs>
        <w:ind w:left="360" w:firstLine="0"/>
        <w:jc w:val="center"/>
        <w:rPr>
          <w:b/>
          <w:sz w:val="26"/>
          <w:szCs w:val="26"/>
        </w:rPr>
      </w:pPr>
      <w:r w:rsidRPr="00ED15D4">
        <w:rPr>
          <w:b/>
          <w:sz w:val="26"/>
          <w:szCs w:val="26"/>
        </w:rPr>
        <w:t>инженера</w:t>
      </w:r>
      <w:r w:rsidR="006B6CC0" w:rsidRPr="00ED15D4">
        <w:rPr>
          <w:b/>
          <w:sz w:val="26"/>
          <w:szCs w:val="26"/>
        </w:rPr>
        <w:t>-метролог</w:t>
      </w:r>
      <w:r w:rsidR="00A41CB9" w:rsidRPr="00ED15D4">
        <w:rPr>
          <w:b/>
          <w:sz w:val="26"/>
          <w:szCs w:val="26"/>
        </w:rPr>
        <w:t>а</w:t>
      </w:r>
      <w:r w:rsidRPr="00ED15D4">
        <w:rPr>
          <w:b/>
          <w:sz w:val="26"/>
          <w:szCs w:val="26"/>
        </w:rPr>
        <w:t xml:space="preserve"> </w:t>
      </w:r>
      <w:r w:rsidRPr="00ED15D4">
        <w:rPr>
          <w:b/>
          <w:sz w:val="26"/>
          <w:szCs w:val="26"/>
          <w:lang w:val="en-US"/>
        </w:rPr>
        <w:t>I</w:t>
      </w:r>
      <w:r w:rsidR="008E0560">
        <w:rPr>
          <w:b/>
          <w:sz w:val="26"/>
          <w:szCs w:val="26"/>
        </w:rPr>
        <w:t xml:space="preserve"> категории (6</w:t>
      </w:r>
      <w:r w:rsidR="00A41CB9" w:rsidRPr="00ED15D4">
        <w:rPr>
          <w:b/>
          <w:sz w:val="26"/>
          <w:szCs w:val="26"/>
        </w:rPr>
        <w:t xml:space="preserve"> уровень квалификации)</w:t>
      </w:r>
    </w:p>
    <w:p w:rsidR="00ED15D4" w:rsidRDefault="00ED15D4" w:rsidP="00ED15D4">
      <w:pPr>
        <w:pStyle w:val="afe"/>
        <w:ind w:left="283" w:firstLine="284"/>
        <w:rPr>
          <w:rFonts w:cs="Times New Roman"/>
        </w:rPr>
      </w:pPr>
    </w:p>
    <w:p w:rsidR="00ED15D4" w:rsidRDefault="00ED15D4" w:rsidP="00ED15D4">
      <w:pPr>
        <w:pStyle w:val="afe"/>
        <w:ind w:left="283" w:firstLine="284"/>
        <w:rPr>
          <w:rFonts w:cs="Times New Roman"/>
        </w:rPr>
      </w:pPr>
      <w:r>
        <w:rPr>
          <w:rFonts w:cs="Times New Roman"/>
        </w:rPr>
        <w:t>Задания на выполнение трудовых функций, трудовых действий в реальных или модельных условиях.</w:t>
      </w:r>
    </w:p>
    <w:p w:rsidR="00A41CB9" w:rsidRDefault="00A41CB9" w:rsidP="00A41CB9">
      <w:pPr>
        <w:rPr>
          <w:sz w:val="28"/>
        </w:rPr>
      </w:pPr>
    </w:p>
    <w:tbl>
      <w:tblPr>
        <w:tblStyle w:val="aff0"/>
        <w:tblW w:w="994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7603"/>
      </w:tblGrid>
      <w:tr w:rsidR="0048432B" w:rsidRPr="0048432B" w:rsidTr="0048432B">
        <w:trPr>
          <w:trHeight w:val="481"/>
        </w:trPr>
        <w:tc>
          <w:tcPr>
            <w:tcW w:w="2338" w:type="dxa"/>
          </w:tcPr>
          <w:p w:rsidR="0048432B" w:rsidRPr="0048432B" w:rsidRDefault="0048432B" w:rsidP="0048432B">
            <w:pPr>
              <w:pStyle w:val="-"/>
              <w:tabs>
                <w:tab w:val="left" w:pos="1134"/>
              </w:tabs>
              <w:ind w:firstLine="0"/>
              <w:rPr>
                <w:sz w:val="26"/>
                <w:szCs w:val="26"/>
              </w:rPr>
            </w:pPr>
            <w:r w:rsidRPr="0048432B">
              <w:rPr>
                <w:sz w:val="26"/>
                <w:szCs w:val="26"/>
              </w:rPr>
              <w:t>Фамилия</w:t>
            </w:r>
          </w:p>
        </w:tc>
        <w:tc>
          <w:tcPr>
            <w:tcW w:w="7603" w:type="dxa"/>
          </w:tcPr>
          <w:p w:rsidR="0048432B" w:rsidRPr="0048432B" w:rsidRDefault="0048432B" w:rsidP="0048432B">
            <w:pPr>
              <w:pStyle w:val="-"/>
              <w:tabs>
                <w:tab w:val="left" w:pos="1134"/>
              </w:tabs>
              <w:ind w:firstLine="0"/>
              <w:rPr>
                <w:sz w:val="26"/>
                <w:szCs w:val="26"/>
              </w:rPr>
            </w:pPr>
            <w:r>
              <w:rPr>
                <w:sz w:val="26"/>
                <w:szCs w:val="26"/>
              </w:rPr>
              <w:t>______________________________________________________</w:t>
            </w:r>
          </w:p>
        </w:tc>
      </w:tr>
      <w:tr w:rsidR="0048432B" w:rsidRPr="0048432B" w:rsidTr="0048432B">
        <w:trPr>
          <w:trHeight w:val="456"/>
        </w:trPr>
        <w:tc>
          <w:tcPr>
            <w:tcW w:w="2338" w:type="dxa"/>
          </w:tcPr>
          <w:p w:rsidR="0048432B" w:rsidRPr="0048432B" w:rsidRDefault="0048432B" w:rsidP="0048432B">
            <w:pPr>
              <w:pStyle w:val="-"/>
              <w:tabs>
                <w:tab w:val="left" w:pos="1134"/>
              </w:tabs>
              <w:ind w:firstLine="0"/>
              <w:rPr>
                <w:sz w:val="26"/>
                <w:szCs w:val="26"/>
              </w:rPr>
            </w:pPr>
            <w:r>
              <w:rPr>
                <w:sz w:val="26"/>
                <w:szCs w:val="26"/>
              </w:rPr>
              <w:t>Имя</w:t>
            </w:r>
          </w:p>
        </w:tc>
        <w:tc>
          <w:tcPr>
            <w:tcW w:w="7603" w:type="dxa"/>
          </w:tcPr>
          <w:p w:rsidR="0048432B" w:rsidRPr="0048432B" w:rsidRDefault="0048432B" w:rsidP="0048432B">
            <w:pPr>
              <w:pStyle w:val="-"/>
              <w:tabs>
                <w:tab w:val="left" w:pos="1134"/>
              </w:tabs>
              <w:ind w:firstLine="0"/>
              <w:rPr>
                <w:sz w:val="26"/>
                <w:szCs w:val="26"/>
              </w:rPr>
            </w:pPr>
            <w:r>
              <w:rPr>
                <w:sz w:val="26"/>
                <w:szCs w:val="26"/>
              </w:rPr>
              <w:t>______________________________________________________</w:t>
            </w:r>
          </w:p>
        </w:tc>
      </w:tr>
      <w:tr w:rsidR="0048432B" w:rsidRPr="0048432B" w:rsidTr="0048432B">
        <w:trPr>
          <w:trHeight w:val="481"/>
        </w:trPr>
        <w:tc>
          <w:tcPr>
            <w:tcW w:w="2338" w:type="dxa"/>
          </w:tcPr>
          <w:p w:rsidR="0048432B" w:rsidRPr="0048432B" w:rsidRDefault="0048432B" w:rsidP="0048432B">
            <w:pPr>
              <w:pStyle w:val="-"/>
              <w:tabs>
                <w:tab w:val="left" w:pos="1134"/>
              </w:tabs>
              <w:ind w:firstLine="0"/>
              <w:rPr>
                <w:sz w:val="26"/>
                <w:szCs w:val="26"/>
              </w:rPr>
            </w:pPr>
            <w:r>
              <w:rPr>
                <w:sz w:val="26"/>
                <w:szCs w:val="26"/>
              </w:rPr>
              <w:t>Отчество</w:t>
            </w:r>
          </w:p>
        </w:tc>
        <w:tc>
          <w:tcPr>
            <w:tcW w:w="7603" w:type="dxa"/>
          </w:tcPr>
          <w:p w:rsidR="0048432B" w:rsidRPr="0048432B" w:rsidRDefault="0048432B" w:rsidP="0048432B">
            <w:pPr>
              <w:pStyle w:val="-"/>
              <w:tabs>
                <w:tab w:val="left" w:pos="1134"/>
              </w:tabs>
              <w:ind w:firstLine="0"/>
              <w:rPr>
                <w:sz w:val="26"/>
                <w:szCs w:val="26"/>
              </w:rPr>
            </w:pPr>
            <w:r>
              <w:rPr>
                <w:sz w:val="26"/>
                <w:szCs w:val="26"/>
              </w:rPr>
              <w:t>______________________________________________________</w:t>
            </w:r>
          </w:p>
        </w:tc>
      </w:tr>
      <w:tr w:rsidR="0048432B" w:rsidRPr="0048432B" w:rsidTr="0048432B">
        <w:trPr>
          <w:trHeight w:val="481"/>
        </w:trPr>
        <w:tc>
          <w:tcPr>
            <w:tcW w:w="2338" w:type="dxa"/>
          </w:tcPr>
          <w:p w:rsidR="0048432B" w:rsidRPr="0048432B" w:rsidRDefault="0048432B" w:rsidP="0048432B">
            <w:pPr>
              <w:pStyle w:val="-"/>
              <w:tabs>
                <w:tab w:val="left" w:pos="1134"/>
              </w:tabs>
              <w:ind w:firstLine="0"/>
              <w:rPr>
                <w:sz w:val="26"/>
                <w:szCs w:val="26"/>
              </w:rPr>
            </w:pPr>
            <w:r>
              <w:rPr>
                <w:sz w:val="26"/>
                <w:szCs w:val="26"/>
              </w:rPr>
              <w:t>Дата</w:t>
            </w:r>
          </w:p>
        </w:tc>
        <w:tc>
          <w:tcPr>
            <w:tcW w:w="7603" w:type="dxa"/>
          </w:tcPr>
          <w:p w:rsidR="0048432B" w:rsidRPr="0048432B" w:rsidRDefault="0048432B" w:rsidP="0048432B">
            <w:pPr>
              <w:pStyle w:val="-"/>
              <w:tabs>
                <w:tab w:val="left" w:pos="1134"/>
              </w:tabs>
              <w:ind w:firstLine="0"/>
              <w:rPr>
                <w:sz w:val="26"/>
                <w:szCs w:val="26"/>
              </w:rPr>
            </w:pPr>
            <w:r>
              <w:rPr>
                <w:sz w:val="26"/>
                <w:szCs w:val="26"/>
              </w:rPr>
              <w:t>______________________________________________________</w:t>
            </w:r>
          </w:p>
        </w:tc>
      </w:tr>
    </w:tbl>
    <w:p w:rsidR="00B37761" w:rsidRPr="00B37761" w:rsidRDefault="00B37761" w:rsidP="00B37761">
      <w:pPr>
        <w:pStyle w:val="2"/>
        <w:rPr>
          <w:rFonts w:ascii="Times New Roman" w:hAnsi="Times New Roman" w:cs="Times New Roman"/>
          <w:i w:val="0"/>
        </w:rPr>
      </w:pPr>
      <w:bookmarkStart w:id="0" w:name="_Toc88656459"/>
      <w:r w:rsidRPr="00B37761">
        <w:rPr>
          <w:rFonts w:ascii="Times New Roman" w:hAnsi="Times New Roman" w:cs="Times New Roman"/>
          <w:i w:val="0"/>
          <w:sz w:val="24"/>
          <w:szCs w:val="24"/>
        </w:rPr>
        <w:t>Практическое задание</w:t>
      </w:r>
      <w:bookmarkEnd w:id="0"/>
    </w:p>
    <w:p w:rsidR="008E0560" w:rsidRDefault="008E0560" w:rsidP="008E0560">
      <w:pPr>
        <w:spacing w:before="120" w:after="120" w:line="259" w:lineRule="auto"/>
        <w:jc w:val="both"/>
        <w:outlineLvl w:val="0"/>
        <w:rPr>
          <w:rFonts w:eastAsia="Times New Roman" w:cs="Times New Roman"/>
          <w:b/>
        </w:rPr>
      </w:pPr>
      <w:r>
        <w:rPr>
          <w:rFonts w:eastAsia="Times New Roman" w:cs="Times New Roman"/>
          <w:b/>
        </w:rPr>
        <w:t>Задание на оформление и защиту портфолио</w:t>
      </w:r>
    </w:p>
    <w:p w:rsidR="008E0560" w:rsidRDefault="008E0560" w:rsidP="008E0560">
      <w:pPr>
        <w:spacing w:before="120" w:after="120" w:line="259" w:lineRule="auto"/>
        <w:jc w:val="both"/>
        <w:outlineLvl w:val="0"/>
        <w:rPr>
          <w:rFonts w:eastAsia="Times New Roman" w:cs="Times New Roman"/>
          <w:b/>
        </w:rPr>
      </w:pPr>
    </w:p>
    <w:tbl>
      <w:tblPr>
        <w:tblW w:w="10269" w:type="dxa"/>
        <w:tblInd w:w="-34" w:type="dxa"/>
        <w:tblLook w:val="00A0" w:firstRow="1" w:lastRow="0" w:firstColumn="1" w:lastColumn="0" w:noHBand="0" w:noVBand="0"/>
      </w:tblPr>
      <w:tblGrid>
        <w:gridCol w:w="10269"/>
      </w:tblGrid>
      <w:tr w:rsidR="008E0560" w:rsidTr="00DF7732">
        <w:tc>
          <w:tcPr>
            <w:tcW w:w="10269" w:type="dxa"/>
            <w:tcBorders>
              <w:top w:val="single" w:sz="4" w:space="0" w:color="000000"/>
              <w:left w:val="single" w:sz="4" w:space="0" w:color="000000"/>
              <w:bottom w:val="single" w:sz="4" w:space="0" w:color="000000"/>
              <w:right w:val="single" w:sz="4" w:space="0" w:color="000000"/>
            </w:tcBorders>
            <w:shd w:val="clear" w:color="auto" w:fill="auto"/>
          </w:tcPr>
          <w:p w:rsidR="008E0560" w:rsidRPr="008E0560" w:rsidRDefault="008E0560" w:rsidP="00DF7732">
            <w:pPr>
              <w:pStyle w:val="aff4"/>
              <w:spacing w:after="0"/>
              <w:ind w:firstLine="0"/>
            </w:pPr>
            <w:r w:rsidRPr="008E0560">
              <w:rPr>
                <w:rFonts w:eastAsiaTheme="minorEastAsia" w:cstheme="minorBidi"/>
                <w:bCs/>
                <w:szCs w:val="24"/>
              </w:rPr>
              <w:t>Собрать, оформить и представить портфолио документов, отражающих выполнение трудовых функций, соответствующих квалификации в области подготовки подразделения метрологической службы организации к аккредитации.</w:t>
            </w:r>
          </w:p>
        </w:tc>
      </w:tr>
      <w:tr w:rsidR="008E0560" w:rsidTr="00DF7732">
        <w:trPr>
          <w:trHeight w:val="465"/>
        </w:trPr>
        <w:tc>
          <w:tcPr>
            <w:tcW w:w="10269" w:type="dxa"/>
            <w:tcBorders>
              <w:top w:val="single" w:sz="4" w:space="0" w:color="000000"/>
              <w:left w:val="single" w:sz="4" w:space="0" w:color="000000"/>
              <w:bottom w:val="single" w:sz="4" w:space="0" w:color="000000"/>
              <w:right w:val="single" w:sz="4" w:space="0" w:color="000000"/>
            </w:tcBorders>
            <w:shd w:val="clear" w:color="auto" w:fill="auto"/>
          </w:tcPr>
          <w:p w:rsidR="008E0560" w:rsidRDefault="008E0560" w:rsidP="00DF7732">
            <w:pPr>
              <w:jc w:val="center"/>
              <w:rPr>
                <w:rFonts w:eastAsia="Times New Roman" w:cs="Times New Roman"/>
                <w:b/>
                <w:bCs/>
              </w:rPr>
            </w:pPr>
          </w:p>
          <w:p w:rsidR="008E0560" w:rsidRDefault="008E0560" w:rsidP="00DF7732">
            <w:pPr>
              <w:pStyle w:val="af7"/>
            </w:pPr>
            <w:r>
              <w:t>Состав портфолио</w:t>
            </w:r>
          </w:p>
          <w:p w:rsidR="008E0560" w:rsidRDefault="008E0560" w:rsidP="00DF7732">
            <w:pPr>
              <w:pStyle w:val="af7"/>
            </w:pPr>
          </w:p>
          <w:tbl>
            <w:tblPr>
              <w:tblW w:w="5000" w:type="pct"/>
              <w:tblLook w:val="0000" w:firstRow="0" w:lastRow="0" w:firstColumn="0" w:lastColumn="0" w:noHBand="0" w:noVBand="0"/>
            </w:tblPr>
            <w:tblGrid>
              <w:gridCol w:w="585"/>
              <w:gridCol w:w="3805"/>
              <w:gridCol w:w="5657"/>
            </w:tblGrid>
            <w:tr w:rsidR="008E0560" w:rsidRPr="008E0560" w:rsidTr="00DF7732">
              <w:trPr>
                <w:trHeight w:val="395"/>
              </w:trPr>
              <w:tc>
                <w:tcPr>
                  <w:tcW w:w="585" w:type="dxa"/>
                  <w:tcBorders>
                    <w:top w:val="single" w:sz="2" w:space="0" w:color="000000"/>
                    <w:left w:val="single" w:sz="2" w:space="0" w:color="000000"/>
                    <w:bottom w:val="single" w:sz="2" w:space="0" w:color="000000"/>
                  </w:tcBorders>
                  <w:shd w:val="clear" w:color="auto" w:fill="auto"/>
                </w:tcPr>
                <w:p w:rsidR="008E0560" w:rsidRPr="008E0560" w:rsidRDefault="008E0560" w:rsidP="00DF7732">
                  <w:pPr>
                    <w:pStyle w:val="-0"/>
                    <w:rPr>
                      <w:rFonts w:ascii="Times New Roman" w:hAnsi="Times New Roman" w:cs="Times New Roman"/>
                      <w:b w:val="0"/>
                      <w:bCs w:val="0"/>
                    </w:rPr>
                  </w:pPr>
                  <w:r w:rsidRPr="008E0560">
                    <w:rPr>
                      <w:rFonts w:ascii="Times New Roman" w:hAnsi="Times New Roman" w:cs="Times New Roman"/>
                      <w:b w:val="0"/>
                    </w:rPr>
                    <w:t>№</w:t>
                  </w:r>
                </w:p>
              </w:tc>
              <w:tc>
                <w:tcPr>
                  <w:tcW w:w="3807" w:type="dxa"/>
                  <w:tcBorders>
                    <w:top w:val="single" w:sz="2" w:space="0" w:color="000000"/>
                    <w:left w:val="single" w:sz="2" w:space="0" w:color="000000"/>
                    <w:bottom w:val="single" w:sz="2" w:space="0" w:color="000000"/>
                  </w:tcBorders>
                  <w:shd w:val="clear" w:color="auto" w:fill="auto"/>
                </w:tcPr>
                <w:p w:rsidR="008E0560" w:rsidRPr="008E0560" w:rsidRDefault="008E0560" w:rsidP="00DF7732">
                  <w:pPr>
                    <w:pStyle w:val="aff5"/>
                    <w:jc w:val="center"/>
                    <w:rPr>
                      <w:rFonts w:ascii="Times New Roman" w:hAnsi="Times New Roman" w:cs="Times New Roman"/>
                      <w:bCs/>
                    </w:rPr>
                  </w:pPr>
                  <w:r w:rsidRPr="008E0560">
                    <w:rPr>
                      <w:rFonts w:ascii="Times New Roman" w:hAnsi="Times New Roman" w:cs="Times New Roman"/>
                      <w:bCs/>
                    </w:rPr>
                    <w:t>Элемент портфолио</w:t>
                  </w:r>
                </w:p>
              </w:tc>
              <w:tc>
                <w:tcPr>
                  <w:tcW w:w="5661" w:type="dxa"/>
                  <w:tcBorders>
                    <w:top w:val="single" w:sz="2" w:space="0" w:color="000000"/>
                    <w:left w:val="single" w:sz="2" w:space="0" w:color="000000"/>
                    <w:bottom w:val="single" w:sz="2" w:space="0" w:color="000000"/>
                    <w:right w:val="single" w:sz="2" w:space="0" w:color="000000"/>
                  </w:tcBorders>
                  <w:shd w:val="clear" w:color="auto" w:fill="auto"/>
                </w:tcPr>
                <w:p w:rsidR="008E0560" w:rsidRPr="008E0560" w:rsidRDefault="008E0560" w:rsidP="00DF7732">
                  <w:pPr>
                    <w:pStyle w:val="aff5"/>
                    <w:jc w:val="center"/>
                    <w:rPr>
                      <w:rFonts w:ascii="Times New Roman" w:hAnsi="Times New Roman" w:cs="Times New Roman"/>
                      <w:bCs/>
                    </w:rPr>
                  </w:pPr>
                  <w:r w:rsidRPr="008E0560">
                    <w:rPr>
                      <w:rFonts w:ascii="Times New Roman" w:hAnsi="Times New Roman" w:cs="Times New Roman"/>
                      <w:bCs/>
                    </w:rPr>
                    <w:t>Требования</w:t>
                  </w:r>
                </w:p>
              </w:tc>
            </w:tr>
            <w:tr w:rsidR="008E0560" w:rsidRPr="008E0560" w:rsidTr="00DF7732">
              <w:tc>
                <w:tcPr>
                  <w:tcW w:w="585" w:type="dxa"/>
                  <w:tcBorders>
                    <w:left w:val="single" w:sz="2" w:space="0" w:color="000000"/>
                    <w:bottom w:val="single" w:sz="2" w:space="0" w:color="000000"/>
                  </w:tcBorders>
                  <w:shd w:val="clear" w:color="auto" w:fill="auto"/>
                </w:tcPr>
                <w:p w:rsidR="008E0560" w:rsidRPr="008E0560" w:rsidRDefault="008E0560" w:rsidP="00DF7732">
                  <w:pPr>
                    <w:pStyle w:val="-0"/>
                    <w:rPr>
                      <w:rFonts w:ascii="Times New Roman" w:hAnsi="Times New Roman" w:cs="Times New Roman"/>
                      <w:b w:val="0"/>
                    </w:rPr>
                  </w:pPr>
                  <w:r w:rsidRPr="008E0560">
                    <w:rPr>
                      <w:rFonts w:ascii="Times New Roman" w:hAnsi="Times New Roman" w:cs="Times New Roman"/>
                      <w:b w:val="0"/>
                    </w:rPr>
                    <w:t>1</w:t>
                  </w:r>
                </w:p>
              </w:tc>
              <w:tc>
                <w:tcPr>
                  <w:tcW w:w="3807" w:type="dxa"/>
                  <w:tcBorders>
                    <w:left w:val="single" w:sz="2" w:space="0" w:color="000000"/>
                    <w:bottom w:val="single" w:sz="2" w:space="0" w:color="000000"/>
                  </w:tcBorders>
                  <w:shd w:val="clear" w:color="auto" w:fill="auto"/>
                </w:tcPr>
                <w:p w:rsidR="008E0560" w:rsidRPr="008E0560" w:rsidRDefault="008E0560" w:rsidP="00DF7732">
                  <w:pPr>
                    <w:pStyle w:val="aff5"/>
                    <w:rPr>
                      <w:rFonts w:ascii="Times New Roman" w:hAnsi="Times New Roman" w:cs="Times New Roman"/>
                    </w:rPr>
                  </w:pPr>
                  <w:r w:rsidRPr="008E0560">
                    <w:rPr>
                      <w:rFonts w:ascii="Times New Roman" w:hAnsi="Times New Roman" w:cs="Times New Roman"/>
                    </w:rPr>
                    <w:t>Руководство по качеству</w:t>
                  </w:r>
                </w:p>
              </w:tc>
              <w:tc>
                <w:tcPr>
                  <w:tcW w:w="5661" w:type="dxa"/>
                  <w:tcBorders>
                    <w:left w:val="single" w:sz="2" w:space="0" w:color="000000"/>
                    <w:bottom w:val="single" w:sz="2" w:space="0" w:color="000000"/>
                    <w:right w:val="single" w:sz="2" w:space="0" w:color="000000"/>
                  </w:tcBorders>
                  <w:shd w:val="clear" w:color="auto" w:fill="auto"/>
                </w:tcPr>
                <w:p w:rsidR="008E0560" w:rsidRPr="008E0560" w:rsidRDefault="008E0560" w:rsidP="00DF7732">
                  <w:pPr>
                    <w:pStyle w:val="aff5"/>
                    <w:rPr>
                      <w:rFonts w:ascii="Times New Roman" w:hAnsi="Times New Roman" w:cs="Times New Roman"/>
                    </w:rPr>
                  </w:pPr>
                  <w:r w:rsidRPr="008E0560">
                    <w:rPr>
                      <w:rFonts w:ascii="Times New Roman" w:hAnsi="Times New Roman" w:cs="Times New Roman"/>
                    </w:rPr>
                    <w:t xml:space="preserve">Документ, соответствующий требованиям Критериев аккредитации (Приказ Минэкономразвития от 26.10.2020 № 707), ГОСТ </w:t>
                  </w:r>
                  <w:r w:rsidRPr="008E0560">
                    <w:rPr>
                      <w:rFonts w:ascii="Times New Roman" w:hAnsi="Times New Roman" w:cs="Times New Roman"/>
                      <w:lang w:val="en-US"/>
                    </w:rPr>
                    <w:t>ISO</w:t>
                  </w:r>
                  <w:r w:rsidRPr="008E0560">
                    <w:rPr>
                      <w:rFonts w:ascii="Times New Roman" w:hAnsi="Times New Roman" w:cs="Times New Roman"/>
                    </w:rPr>
                    <w:t>/</w:t>
                  </w:r>
                  <w:r w:rsidRPr="008E0560">
                    <w:rPr>
                      <w:rFonts w:ascii="Times New Roman" w:hAnsi="Times New Roman" w:cs="Times New Roman"/>
                      <w:lang w:val="en-US"/>
                    </w:rPr>
                    <w:t>IEC</w:t>
                  </w:r>
                  <w:r w:rsidRPr="008E0560">
                    <w:rPr>
                      <w:rFonts w:ascii="Times New Roman" w:hAnsi="Times New Roman" w:cs="Times New Roman"/>
                    </w:rPr>
                    <w:t xml:space="preserve"> 17025</w:t>
                  </w:r>
                  <w:bookmarkStart w:id="1" w:name="_GoBack"/>
                  <w:bookmarkEnd w:id="1"/>
                  <w:r w:rsidRPr="008E0560">
                    <w:rPr>
                      <w:rFonts w:ascii="Times New Roman" w:hAnsi="Times New Roman" w:cs="Times New Roman"/>
                    </w:rPr>
                    <w:t>-2019</w:t>
                  </w:r>
                </w:p>
              </w:tc>
            </w:tr>
            <w:tr w:rsidR="008E0560" w:rsidRPr="008E0560" w:rsidTr="00DF7732">
              <w:tc>
                <w:tcPr>
                  <w:tcW w:w="585" w:type="dxa"/>
                  <w:tcBorders>
                    <w:left w:val="single" w:sz="2" w:space="0" w:color="000000"/>
                    <w:bottom w:val="single" w:sz="2" w:space="0" w:color="000000"/>
                  </w:tcBorders>
                  <w:shd w:val="clear" w:color="auto" w:fill="auto"/>
                </w:tcPr>
                <w:p w:rsidR="008E0560" w:rsidRPr="008E0560" w:rsidRDefault="008E0560" w:rsidP="00DF7732">
                  <w:pPr>
                    <w:pStyle w:val="-0"/>
                    <w:rPr>
                      <w:rFonts w:ascii="Times New Roman" w:hAnsi="Times New Roman" w:cs="Times New Roman"/>
                      <w:b w:val="0"/>
                    </w:rPr>
                  </w:pPr>
                  <w:r w:rsidRPr="008E0560">
                    <w:rPr>
                      <w:rFonts w:ascii="Times New Roman" w:hAnsi="Times New Roman" w:cs="Times New Roman"/>
                      <w:b w:val="0"/>
                    </w:rPr>
                    <w:t>2</w:t>
                  </w:r>
                </w:p>
              </w:tc>
              <w:tc>
                <w:tcPr>
                  <w:tcW w:w="3807" w:type="dxa"/>
                  <w:tcBorders>
                    <w:left w:val="single" w:sz="2" w:space="0" w:color="000000"/>
                    <w:bottom w:val="single" w:sz="2" w:space="0" w:color="000000"/>
                  </w:tcBorders>
                  <w:shd w:val="clear" w:color="auto" w:fill="auto"/>
                </w:tcPr>
                <w:p w:rsidR="008E0560" w:rsidRPr="008E0560" w:rsidRDefault="008E0560" w:rsidP="00DF7732">
                  <w:pPr>
                    <w:pStyle w:val="aff5"/>
                    <w:rPr>
                      <w:rFonts w:ascii="Times New Roman" w:hAnsi="Times New Roman" w:cs="Times New Roman"/>
                    </w:rPr>
                  </w:pPr>
                  <w:r w:rsidRPr="008E0560">
                    <w:rPr>
                      <w:rFonts w:ascii="Times New Roman" w:hAnsi="Times New Roman" w:cs="Times New Roman"/>
                    </w:rPr>
                    <w:t>Область аккредитации (не менее 5 позиций)</w:t>
                  </w:r>
                </w:p>
              </w:tc>
              <w:tc>
                <w:tcPr>
                  <w:tcW w:w="5661" w:type="dxa"/>
                  <w:tcBorders>
                    <w:left w:val="single" w:sz="2" w:space="0" w:color="000000"/>
                    <w:bottom w:val="single" w:sz="2" w:space="0" w:color="000000"/>
                    <w:right w:val="single" w:sz="2" w:space="0" w:color="000000"/>
                  </w:tcBorders>
                  <w:shd w:val="clear" w:color="auto" w:fill="auto"/>
                </w:tcPr>
                <w:p w:rsidR="008E0560" w:rsidRPr="008E0560" w:rsidRDefault="008E0560" w:rsidP="00DF7732">
                  <w:pPr>
                    <w:pStyle w:val="aff5"/>
                    <w:rPr>
                      <w:rFonts w:ascii="Times New Roman" w:hAnsi="Times New Roman" w:cs="Times New Roman"/>
                    </w:rPr>
                  </w:pPr>
                  <w:r w:rsidRPr="008E0560">
                    <w:rPr>
                      <w:rFonts w:ascii="Times New Roman" w:hAnsi="Times New Roman" w:cs="Times New Roman"/>
                    </w:rPr>
                    <w:t xml:space="preserve">Документ, соответствующий требованиям Приказа </w:t>
                  </w:r>
                  <w:proofErr w:type="spellStart"/>
                  <w:r w:rsidRPr="008E0560">
                    <w:rPr>
                      <w:rFonts w:ascii="Times New Roman" w:hAnsi="Times New Roman" w:cs="Times New Roman"/>
                    </w:rPr>
                    <w:t>Росаккредитации</w:t>
                  </w:r>
                  <w:proofErr w:type="spellEnd"/>
                  <w:r w:rsidRPr="008E0560">
                    <w:rPr>
                      <w:rFonts w:ascii="Times New Roman" w:hAnsi="Times New Roman" w:cs="Times New Roman"/>
                    </w:rPr>
                    <w:t xml:space="preserve"> от 24.09.2019 № 186</w:t>
                  </w:r>
                </w:p>
                <w:p w:rsidR="008E0560" w:rsidRPr="008E0560" w:rsidRDefault="008E0560" w:rsidP="00DF7732">
                  <w:pPr>
                    <w:pStyle w:val="aff5"/>
                    <w:rPr>
                      <w:rFonts w:ascii="Times New Roman" w:hAnsi="Times New Roman" w:cs="Times New Roman"/>
                    </w:rPr>
                  </w:pPr>
                  <w:r w:rsidRPr="008E0560">
                    <w:rPr>
                      <w:rFonts w:ascii="Times New Roman" w:hAnsi="Times New Roman" w:cs="Times New Roman"/>
                    </w:rPr>
                    <w:t>Область аккредитации в соответствии с Приказом Минэкономразвития от 16 августа 2021 года N 496</w:t>
                  </w:r>
                </w:p>
              </w:tc>
            </w:tr>
            <w:tr w:rsidR="008E0560" w:rsidRPr="008E0560" w:rsidTr="00DF7732">
              <w:tc>
                <w:tcPr>
                  <w:tcW w:w="585" w:type="dxa"/>
                  <w:tcBorders>
                    <w:left w:val="single" w:sz="2" w:space="0" w:color="000000"/>
                    <w:bottom w:val="single" w:sz="2" w:space="0" w:color="000000"/>
                  </w:tcBorders>
                  <w:shd w:val="clear" w:color="auto" w:fill="auto"/>
                </w:tcPr>
                <w:p w:rsidR="008E0560" w:rsidRPr="008E0560" w:rsidRDefault="008E0560" w:rsidP="00DF7732">
                  <w:pPr>
                    <w:pStyle w:val="-0"/>
                    <w:rPr>
                      <w:rFonts w:ascii="Times New Roman" w:hAnsi="Times New Roman" w:cs="Times New Roman"/>
                      <w:b w:val="0"/>
                    </w:rPr>
                  </w:pPr>
                  <w:r w:rsidRPr="008E0560">
                    <w:rPr>
                      <w:rFonts w:ascii="Times New Roman" w:hAnsi="Times New Roman" w:cs="Times New Roman"/>
                      <w:b w:val="0"/>
                    </w:rPr>
                    <w:t>3</w:t>
                  </w:r>
                </w:p>
              </w:tc>
              <w:tc>
                <w:tcPr>
                  <w:tcW w:w="3807" w:type="dxa"/>
                  <w:tcBorders>
                    <w:left w:val="single" w:sz="2" w:space="0" w:color="000000"/>
                    <w:bottom w:val="single" w:sz="2" w:space="0" w:color="000000"/>
                  </w:tcBorders>
                  <w:shd w:val="clear" w:color="auto" w:fill="auto"/>
                </w:tcPr>
                <w:p w:rsidR="008E0560" w:rsidRPr="008E0560" w:rsidRDefault="008E0560" w:rsidP="00DF7732">
                  <w:pPr>
                    <w:pStyle w:val="aff5"/>
                    <w:rPr>
                      <w:rFonts w:ascii="Times New Roman" w:hAnsi="Times New Roman" w:cs="Times New Roman"/>
                    </w:rPr>
                  </w:pPr>
                  <w:r w:rsidRPr="008E0560">
                    <w:rPr>
                      <w:rFonts w:ascii="Times New Roman" w:hAnsi="Times New Roman" w:cs="Times New Roman"/>
                    </w:rPr>
                    <w:t>Документ по оснащенности эталонами единиц величин и (или) средствами измерений в соответствии с областью аккредитации</w:t>
                  </w:r>
                </w:p>
              </w:tc>
              <w:tc>
                <w:tcPr>
                  <w:tcW w:w="5661" w:type="dxa"/>
                  <w:tcBorders>
                    <w:left w:val="single" w:sz="2" w:space="0" w:color="000000"/>
                    <w:bottom w:val="single" w:sz="2" w:space="0" w:color="000000"/>
                    <w:right w:val="single" w:sz="2" w:space="0" w:color="000000"/>
                  </w:tcBorders>
                  <w:shd w:val="clear" w:color="auto" w:fill="auto"/>
                </w:tcPr>
                <w:p w:rsidR="008E0560" w:rsidRPr="008E0560" w:rsidRDefault="008E0560" w:rsidP="00DF7732">
                  <w:pPr>
                    <w:pStyle w:val="aff5"/>
                    <w:rPr>
                      <w:rFonts w:ascii="Times New Roman" w:hAnsi="Times New Roman" w:cs="Times New Roman"/>
                    </w:rPr>
                  </w:pPr>
                  <w:proofErr w:type="gramStart"/>
                  <w:r w:rsidRPr="008E0560">
                    <w:rPr>
                      <w:rFonts w:ascii="Times New Roman" w:hAnsi="Times New Roman" w:cs="Times New Roman"/>
                    </w:rPr>
                    <w:t>Документ, соответствующий требованиям Критериев аккредитации ((Приказ Минэкономразвития от 26.10.2020</w:t>
                  </w:r>
                  <w:bookmarkStart w:id="2" w:name="_GoBack1"/>
                  <w:bookmarkEnd w:id="2"/>
                  <w:r w:rsidRPr="008E0560">
                    <w:rPr>
                      <w:rFonts w:ascii="Times New Roman" w:hAnsi="Times New Roman" w:cs="Times New Roman"/>
                    </w:rPr>
                    <w:t xml:space="preserve"> № 707)</w:t>
                  </w:r>
                  <w:proofErr w:type="gramEnd"/>
                </w:p>
                <w:p w:rsidR="008E0560" w:rsidRPr="008E0560" w:rsidRDefault="008E0560" w:rsidP="00DF7732">
                  <w:pPr>
                    <w:pStyle w:val="aff5"/>
                    <w:rPr>
                      <w:rFonts w:ascii="Times New Roman" w:hAnsi="Times New Roman" w:cs="Times New Roman"/>
                    </w:rPr>
                  </w:pPr>
                  <w:r w:rsidRPr="008E0560">
                    <w:rPr>
                      <w:rFonts w:ascii="Times New Roman" w:hAnsi="Times New Roman" w:cs="Times New Roman"/>
                    </w:rPr>
                    <w:t>Документы, регламентирующие методы и средства, необходимые для проведения поверки СИ согласно области аккредитации</w:t>
                  </w:r>
                </w:p>
              </w:tc>
            </w:tr>
          </w:tbl>
          <w:p w:rsidR="008E0560" w:rsidRDefault="008E0560" w:rsidP="00DF7732"/>
          <w:p w:rsidR="008E0560" w:rsidRPr="008E0560" w:rsidRDefault="008E0560" w:rsidP="00DF7732">
            <w:pPr>
              <w:pStyle w:val="af7"/>
              <w:rPr>
                <w:rFonts w:ascii="Times New Roman" w:hAnsi="Times New Roman"/>
              </w:rPr>
            </w:pPr>
            <w:r w:rsidRPr="008E0560">
              <w:rPr>
                <w:rFonts w:ascii="Times New Roman" w:hAnsi="Times New Roman"/>
              </w:rPr>
              <w:t>Процедура защиты портфолио</w:t>
            </w:r>
          </w:p>
          <w:p w:rsidR="008E0560" w:rsidRDefault="008E0560" w:rsidP="00DF7732">
            <w:pPr>
              <w:pStyle w:val="aff4"/>
            </w:pPr>
            <w:r>
              <w:rPr>
                <w:szCs w:val="24"/>
              </w:rPr>
              <w:t>1. Доклад представляется с электронной презентацией формата *.</w:t>
            </w:r>
            <w:proofErr w:type="spellStart"/>
            <w:r>
              <w:rPr>
                <w:szCs w:val="24"/>
                <w:lang w:val="en-US"/>
              </w:rPr>
              <w:t>pptx</w:t>
            </w:r>
            <w:proofErr w:type="spellEnd"/>
            <w:r>
              <w:rPr>
                <w:szCs w:val="24"/>
              </w:rPr>
              <w:t>.</w:t>
            </w:r>
          </w:p>
          <w:p w:rsidR="008E0560" w:rsidRDefault="008E0560" w:rsidP="00DF7732">
            <w:pPr>
              <w:pStyle w:val="aff4"/>
            </w:pPr>
            <w:r>
              <w:rPr>
                <w:szCs w:val="24"/>
              </w:rPr>
              <w:t>2. Продолжительность доклада – 10 -15 минут.</w:t>
            </w:r>
          </w:p>
          <w:p w:rsidR="008E0560" w:rsidRPr="008E0560" w:rsidRDefault="008E0560" w:rsidP="00DF7732">
            <w:pPr>
              <w:pStyle w:val="af7"/>
              <w:spacing w:before="240"/>
              <w:ind w:left="0"/>
              <w:rPr>
                <w:rFonts w:ascii="Times New Roman" w:hAnsi="Times New Roman"/>
              </w:rPr>
            </w:pPr>
            <w:r>
              <w:t xml:space="preserve"> </w:t>
            </w:r>
            <w:r w:rsidRPr="008E0560">
              <w:rPr>
                <w:rFonts w:ascii="Times New Roman" w:hAnsi="Times New Roman"/>
              </w:rPr>
              <w:t>Условия выполнения задания</w:t>
            </w:r>
          </w:p>
          <w:p w:rsidR="008E0560" w:rsidRDefault="008E0560" w:rsidP="00DF7732">
            <w:r>
              <w:rPr>
                <w:rFonts w:eastAsia="NSimSun" w:cs="Times New Roman"/>
                <w:kern w:val="2"/>
                <w:lang w:eastAsia="zh-CN"/>
              </w:rPr>
              <w:t>Наличие письменных принадлежностей (листы бумаги А</w:t>
            </w:r>
            <w:proofErr w:type="gramStart"/>
            <w:r>
              <w:rPr>
                <w:rFonts w:eastAsia="NSimSun" w:cs="Times New Roman"/>
                <w:kern w:val="2"/>
                <w:lang w:eastAsia="zh-CN"/>
              </w:rPr>
              <w:t>4</w:t>
            </w:r>
            <w:proofErr w:type="gramEnd"/>
            <w:r>
              <w:rPr>
                <w:rFonts w:eastAsia="NSimSun" w:cs="Times New Roman"/>
                <w:kern w:val="2"/>
                <w:lang w:eastAsia="zh-CN"/>
              </w:rPr>
              <w:t>, ручка, карандаш)</w:t>
            </w:r>
          </w:p>
          <w:p w:rsidR="008E0560" w:rsidRPr="008E0560" w:rsidRDefault="008E0560" w:rsidP="00DF7732">
            <w:pPr>
              <w:pStyle w:val="af7"/>
              <w:spacing w:before="240"/>
              <w:ind w:left="0"/>
              <w:rPr>
                <w:rFonts w:ascii="Times New Roman" w:hAnsi="Times New Roman"/>
              </w:rPr>
            </w:pPr>
            <w:r w:rsidRPr="008E0560">
              <w:rPr>
                <w:rFonts w:ascii="Times New Roman" w:hAnsi="Times New Roman"/>
              </w:rPr>
              <w:t>Место выполнения задания</w:t>
            </w:r>
          </w:p>
          <w:p w:rsidR="008E0560" w:rsidRDefault="008E0560" w:rsidP="008E0560">
            <w:pPr>
              <w:keepNext/>
              <w:numPr>
                <w:ilvl w:val="0"/>
                <w:numId w:val="39"/>
              </w:numPr>
              <w:suppressAutoHyphens w:val="0"/>
              <w:spacing w:before="120" w:after="120" w:line="276" w:lineRule="auto"/>
              <w:jc w:val="both"/>
            </w:pPr>
            <w:r>
              <w:rPr>
                <w:rFonts w:eastAsia="Calibri" w:cs="Times New Roman"/>
                <w:lang w:eastAsia="ru-RU"/>
              </w:rPr>
              <w:t xml:space="preserve">Место проведения доклада – учебная аудитория, оборудованная компьютером с установленным пакетом офисных приложений </w:t>
            </w:r>
            <w:proofErr w:type="spellStart"/>
            <w:r>
              <w:rPr>
                <w:rFonts w:eastAsia="Calibri" w:cs="Times New Roman"/>
                <w:lang w:eastAsia="ru-RU"/>
              </w:rPr>
              <w:t>MicrosoftOffice</w:t>
            </w:r>
            <w:proofErr w:type="spellEnd"/>
            <w:r>
              <w:rPr>
                <w:rFonts w:eastAsia="Calibri" w:cs="Times New Roman"/>
                <w:lang w:eastAsia="ru-RU"/>
              </w:rPr>
              <w:t xml:space="preserve"> (или аналог), мультимедийным проектором и </w:t>
            </w:r>
            <w:r>
              <w:rPr>
                <w:rFonts w:eastAsia="Calibri" w:cs="Times New Roman"/>
                <w:lang w:eastAsia="ru-RU"/>
              </w:rPr>
              <w:lastRenderedPageBreak/>
              <w:t>экраном или мультимедийной доской.</w:t>
            </w:r>
          </w:p>
          <w:p w:rsidR="008E0560" w:rsidRPr="008E0560" w:rsidRDefault="008E0560" w:rsidP="00DF7732">
            <w:pPr>
              <w:pStyle w:val="af7"/>
              <w:spacing w:before="240"/>
              <w:ind w:left="0"/>
              <w:rPr>
                <w:rFonts w:ascii="Times New Roman" w:hAnsi="Times New Roman"/>
              </w:rPr>
            </w:pPr>
            <w:r w:rsidRPr="008E0560">
              <w:rPr>
                <w:rFonts w:ascii="Times New Roman" w:hAnsi="Times New Roman"/>
              </w:rPr>
              <w:t>Максимальное время выполнения задания</w:t>
            </w:r>
          </w:p>
          <w:p w:rsidR="008E0560" w:rsidRDefault="008E0560" w:rsidP="00DF7732">
            <w:pPr>
              <w:spacing w:after="100" w:line="252" w:lineRule="auto"/>
              <w:jc w:val="both"/>
              <w:rPr>
                <w:rFonts w:eastAsia="Times New Roman" w:cs="Times New Roman"/>
                <w:bCs/>
              </w:rPr>
            </w:pPr>
            <w:r>
              <w:rPr>
                <w:rFonts w:eastAsia="Times New Roman" w:cs="Times New Roman"/>
                <w:bCs/>
                <w:lang w:eastAsia="zh-CN"/>
              </w:rPr>
              <w:t>Максимальное время защиты задания: 30 минут</w:t>
            </w:r>
          </w:p>
        </w:tc>
      </w:tr>
    </w:tbl>
    <w:p w:rsidR="00622601" w:rsidRDefault="00622601" w:rsidP="00622601">
      <w:pPr>
        <w:jc w:val="both"/>
        <w:rPr>
          <w:rFonts w:cs="Times New Roman"/>
          <w:bCs/>
          <w:sz w:val="28"/>
          <w:szCs w:val="28"/>
        </w:rPr>
      </w:pPr>
    </w:p>
    <w:p w:rsidR="00622601" w:rsidRDefault="00622601" w:rsidP="00622601">
      <w:pPr>
        <w:jc w:val="both"/>
        <w:rPr>
          <w:bCs/>
          <w:sz w:val="28"/>
          <w:szCs w:val="26"/>
        </w:rPr>
      </w:pPr>
      <w:r>
        <w:rPr>
          <w:bCs/>
          <w:sz w:val="28"/>
          <w:szCs w:val="26"/>
        </w:rPr>
        <w:t xml:space="preserve">Эксперт </w:t>
      </w:r>
      <w:proofErr w:type="gramStart"/>
      <w:r>
        <w:rPr>
          <w:bCs/>
          <w:sz w:val="28"/>
          <w:szCs w:val="26"/>
        </w:rPr>
        <w:t>квалификационной</w:t>
      </w:r>
      <w:proofErr w:type="gramEnd"/>
      <w:r>
        <w:rPr>
          <w:bCs/>
          <w:sz w:val="28"/>
          <w:szCs w:val="26"/>
        </w:rPr>
        <w:t xml:space="preserve"> </w:t>
      </w:r>
    </w:p>
    <w:p w:rsidR="00622601" w:rsidRDefault="00622601" w:rsidP="00622601">
      <w:pPr>
        <w:jc w:val="both"/>
        <w:rPr>
          <w:bCs/>
          <w:sz w:val="28"/>
          <w:szCs w:val="28"/>
        </w:rPr>
      </w:pPr>
      <w:r>
        <w:rPr>
          <w:bCs/>
          <w:sz w:val="28"/>
          <w:szCs w:val="26"/>
        </w:rPr>
        <w:t>комиссии</w:t>
      </w:r>
      <w:r>
        <w:rPr>
          <w:bCs/>
          <w:sz w:val="32"/>
          <w:szCs w:val="28"/>
        </w:rPr>
        <w:t xml:space="preserve"> </w:t>
      </w:r>
      <w:r>
        <w:rPr>
          <w:bCs/>
          <w:sz w:val="32"/>
          <w:szCs w:val="28"/>
        </w:rPr>
        <w:tab/>
      </w:r>
      <w:r>
        <w:rPr>
          <w:bCs/>
          <w:sz w:val="28"/>
          <w:szCs w:val="28"/>
        </w:rPr>
        <w:tab/>
      </w:r>
      <w:r>
        <w:rPr>
          <w:bCs/>
          <w:sz w:val="28"/>
          <w:szCs w:val="28"/>
        </w:rPr>
        <w:tab/>
        <w:t xml:space="preserve">            ______________ /__________________________ /</w:t>
      </w:r>
    </w:p>
    <w:p w:rsidR="00622601" w:rsidRDefault="00622601" w:rsidP="00622601">
      <w:pPr>
        <w:pStyle w:val="c1"/>
        <w:tabs>
          <w:tab w:val="center" w:pos="2521"/>
        </w:tabs>
        <w:spacing w:before="0" w:beforeAutospacing="0" w:after="0" w:afterAutospacing="0"/>
        <w:jc w:val="both"/>
        <w:rPr>
          <w:sz w:val="22"/>
          <w:szCs w:val="22"/>
          <w:lang w:eastAsia="en-US"/>
        </w:rPr>
      </w:pPr>
      <w:r>
        <w:rPr>
          <w:b/>
          <w:sz w:val="20"/>
          <w:szCs w:val="20"/>
          <w:lang w:eastAsia="en-US"/>
        </w:rPr>
        <w:tab/>
        <w:t xml:space="preserve">                                                                              </w:t>
      </w:r>
      <w:r>
        <w:rPr>
          <w:sz w:val="22"/>
          <w:szCs w:val="22"/>
          <w:lang w:eastAsia="en-US"/>
        </w:rPr>
        <w:t>подпись</w:t>
      </w:r>
      <w:r>
        <w:rPr>
          <w:sz w:val="22"/>
          <w:szCs w:val="22"/>
          <w:lang w:eastAsia="en-US"/>
        </w:rPr>
        <w:tab/>
      </w:r>
      <w:r>
        <w:rPr>
          <w:sz w:val="22"/>
          <w:szCs w:val="22"/>
          <w:lang w:eastAsia="en-US"/>
        </w:rPr>
        <w:tab/>
        <w:t xml:space="preserve">                        Фамилия И.О.</w:t>
      </w:r>
    </w:p>
    <w:p w:rsidR="00115D00" w:rsidRPr="006676CF" w:rsidRDefault="00115D00" w:rsidP="00622601">
      <w:pPr>
        <w:jc w:val="both"/>
        <w:rPr>
          <w:b/>
          <w:sz w:val="28"/>
        </w:rPr>
      </w:pPr>
    </w:p>
    <w:sectPr w:rsidR="00115D00" w:rsidRPr="006676CF" w:rsidSect="009B3CE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709" w:left="1134"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7A" w:rsidRDefault="00190F7A">
      <w:r>
        <w:separator/>
      </w:r>
    </w:p>
  </w:endnote>
  <w:endnote w:type="continuationSeparator" w:id="0">
    <w:p w:rsidR="00190F7A" w:rsidRDefault="0019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D" w:rsidRDefault="00251A9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7E" w:rsidRDefault="00922B7E">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D" w:rsidRDefault="00251A9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7A" w:rsidRDefault="00190F7A">
      <w:r>
        <w:separator/>
      </w:r>
    </w:p>
  </w:footnote>
  <w:footnote w:type="continuationSeparator" w:id="0">
    <w:p w:rsidR="00190F7A" w:rsidRDefault="0019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D" w:rsidRDefault="00251A9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7E" w:rsidRPr="006B6CC0" w:rsidRDefault="00922B7E" w:rsidP="007A773C">
    <w:pPr>
      <w:pStyle w:val="af1"/>
      <w:jc w:val="center"/>
      <w:rPr>
        <w:sz w:val="20"/>
        <w:lang w:val="ru-RU"/>
      </w:rPr>
    </w:pPr>
    <w:r w:rsidRPr="00B11447">
      <w:rPr>
        <w:sz w:val="20"/>
      </w:rPr>
      <w:t>Центр оценки квалификаций</w:t>
    </w:r>
    <w:r>
      <w:rPr>
        <w:sz w:val="20"/>
        <w:lang w:val="ru-RU"/>
      </w:rPr>
      <w:t xml:space="preserve"> ФБУ «Ростовский ЦСМ»</w:t>
    </w:r>
  </w:p>
  <w:p w:rsidR="00922B7E" w:rsidRDefault="00922B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D" w:rsidRDefault="00251A9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color w:val="000000"/>
        <w:sz w:val="26"/>
        <w:szCs w:val="26"/>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nsid w:val="00000003"/>
    <w:multiLevelType w:val="multilevel"/>
    <w:tmpl w:val="00000003"/>
    <w:name w:val="WW8Num3"/>
    <w:lvl w:ilvl="0">
      <w:start w:val="1"/>
      <w:numFmt w:val="bullet"/>
      <w:lvlText w:val=""/>
      <w:lvlJc w:val="left"/>
      <w:pPr>
        <w:tabs>
          <w:tab w:val="num" w:pos="0"/>
        </w:tabs>
        <w:ind w:left="360" w:hanging="360"/>
      </w:pPr>
      <w:rPr>
        <w:rFonts w:ascii="Symbol" w:hAnsi="Symbol" w:cs="Symbol"/>
        <w:sz w:val="26"/>
        <w:szCs w:val="26"/>
        <w:lang w:val="en-U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6"/>
        <w:szCs w:val="26"/>
        <w:lang w:val="en-US"/>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6"/>
        <w:szCs w:val="26"/>
        <w:lang w:val="en-US"/>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hint="default"/>
        <w:color w:val="000000"/>
        <w:spacing w:val="-11"/>
        <w:sz w:val="26"/>
        <w:szCs w:val="26"/>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ascii="Times New Roman" w:hAnsi="Times New Roman" w:cs="Times New Roman"/>
        <w:b w:val="0"/>
        <w:bCs/>
        <w:i w:val="0"/>
        <w:color w:val="auto"/>
        <w:sz w:val="24"/>
        <w:szCs w:val="24"/>
      </w:rPr>
    </w:lvl>
    <w:lvl w:ilvl="1">
      <w:start w:val="1"/>
      <w:numFmt w:val="bullet"/>
      <w:lvlText w:val=""/>
      <w:lvlJc w:val="left"/>
      <w:pPr>
        <w:tabs>
          <w:tab w:val="num" w:pos="360"/>
        </w:tabs>
        <w:ind w:left="360" w:hanging="360"/>
      </w:pPr>
      <w:rPr>
        <w:rFonts w:ascii="Symbol" w:hAnsi="Symbol"/>
        <w:sz w:val="26"/>
        <w:szCs w:val="26"/>
        <w:lang w:val="en-U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CAEF284"/>
    <w:name w:val="WW8Num6"/>
    <w:lvl w:ilvl="0">
      <w:start w:val="1"/>
      <w:numFmt w:val="decimal"/>
      <w:lvlText w:val="%1)"/>
      <w:lvlJc w:val="left"/>
      <w:pPr>
        <w:tabs>
          <w:tab w:val="num" w:pos="360"/>
        </w:tabs>
        <w:ind w:left="360" w:hanging="360"/>
      </w:pPr>
      <w:rPr>
        <w:rFonts w:ascii="Times New Roman" w:hAnsi="Times New Roman" w:cs="Times New Roman" w:hint="default"/>
        <w:b/>
        <w:spacing w:val="-23"/>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eastAsia="Times New Roman" w:cs="Times New Roman"/>
        <w:color w:val="000000"/>
        <w:sz w:val="24"/>
        <w:szCs w:val="24"/>
      </w:r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hint="default"/>
        <w:b w:val="0"/>
        <w:spacing w:val="-23"/>
      </w:rPr>
    </w:lvl>
    <w:lvl w:ilvl="1">
      <w:start w:val="1"/>
      <w:numFmt w:val="bullet"/>
      <w:lvlText w:val=""/>
      <w:lvlJc w:val="left"/>
      <w:pPr>
        <w:tabs>
          <w:tab w:val="num" w:pos="360"/>
        </w:tabs>
        <w:ind w:left="360" w:hanging="360"/>
      </w:pPr>
      <w:rPr>
        <w:rFonts w:ascii="Symbol" w:hAnsi="Symbol" w:cs="Symbol"/>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rFonts w:ascii="Times New Roman" w:eastAsia="Times New Roman" w:hAnsi="Times New Roman" w:cs="Times New Roman" w:hint="default"/>
        <w:iCs/>
        <w:color w:val="000000"/>
        <w:sz w:val="26"/>
        <w:szCs w:val="26"/>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cs="Times New Roman" w:hint="default"/>
        <w:sz w:val="26"/>
        <w:szCs w:val="26"/>
      </w:r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hint="default"/>
        <w:b w:val="0"/>
        <w:bCs w:val="0"/>
        <w:spacing w:val="-23"/>
      </w:rPr>
    </w:lvl>
  </w:abstractNum>
  <w:abstractNum w:abstractNumId="11">
    <w:nsid w:val="0000000C"/>
    <w:multiLevelType w:val="multilevel"/>
    <w:tmpl w:val="0000000C"/>
    <w:name w:val="WW8Num12"/>
    <w:lvl w:ilvl="0">
      <w:start w:val="1"/>
      <w:numFmt w:val="decimal"/>
      <w:lvlText w:val="%1."/>
      <w:lvlJc w:val="left"/>
      <w:pPr>
        <w:tabs>
          <w:tab w:val="num" w:pos="0"/>
        </w:tabs>
        <w:ind w:left="0" w:firstLine="0"/>
      </w:pPr>
      <w:rPr>
        <w:rFonts w:ascii="Times New Roman" w:hAnsi="Times New Roman" w:cs="Times New Roman" w:hint="default"/>
        <w:b w:val="0"/>
        <w:bCs w:val="0"/>
        <w:spacing w:val="-23"/>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701A0304"/>
    <w:name w:val="WW8Num13"/>
    <w:lvl w:ilvl="0">
      <w:start w:val="1"/>
      <w:numFmt w:val="decimal"/>
      <w:lvlText w:val="%1."/>
      <w:lvlJc w:val="left"/>
      <w:pPr>
        <w:tabs>
          <w:tab w:val="num" w:pos="0"/>
        </w:tabs>
        <w:ind w:left="360" w:hanging="360"/>
      </w:pPr>
      <w:rPr>
        <w:rFonts w:cs="Times New Roman"/>
        <w:b/>
        <w:bCs/>
        <w:spacing w:val="-1"/>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0000000E"/>
    <w:multiLevelType w:val="multilevel"/>
    <w:tmpl w:val="BB0C3E82"/>
    <w:name w:val="WW8Num14"/>
    <w:lvl w:ilvl="0">
      <w:start w:val="1"/>
      <w:numFmt w:val="decimal"/>
      <w:lvlText w:val="%1."/>
      <w:lvlJc w:val="left"/>
      <w:pPr>
        <w:tabs>
          <w:tab w:val="num" w:pos="0"/>
        </w:tabs>
        <w:ind w:left="0" w:firstLine="0"/>
      </w:pPr>
      <w:rPr>
        <w:rFonts w:cs="Times New Roman" w:hint="default"/>
        <w:b/>
        <w:bCs/>
        <w:spacing w:val="-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cs="Times New Roman"/>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rPr>
        <w:rFonts w:cs="Times New Roman"/>
        <w:b w:val="0"/>
        <w:bCs w:val="0"/>
        <w:spacing w:val="-1"/>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ascii="Times New Roman" w:eastAsia="Times New Roman" w:hAnsi="Times New Roman" w:cs="Times New Roman" w:hint="default"/>
        <w:b/>
        <w:bCs/>
        <w:iCs/>
        <w:spacing w:val="-1"/>
        <w:sz w:val="26"/>
        <w:szCs w:val="26"/>
      </w:rPr>
    </w:lvl>
    <w:lvl w:ilvl="1">
      <w:start w:val="1"/>
      <w:numFmt w:val="decimal"/>
      <w:lvlText w:val="%2."/>
      <w:lvlJc w:val="left"/>
      <w:pPr>
        <w:tabs>
          <w:tab w:val="num" w:pos="1080"/>
        </w:tabs>
        <w:ind w:left="1080" w:hanging="360"/>
      </w:pPr>
      <w:rPr>
        <w:rFonts w:ascii="Symbol" w:hAnsi="Symbol" w:cs="Symbol" w:hint="default"/>
        <w:sz w:val="26"/>
        <w:szCs w:val="2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00000012"/>
    <w:multiLevelType w:val="multilevel"/>
    <w:tmpl w:val="00000012"/>
    <w:name w:val="WW8Num18"/>
    <w:lvl w:ilvl="0">
      <w:start w:val="1"/>
      <w:numFmt w:val="decimal"/>
      <w:lvlText w:val="%1."/>
      <w:lvlJc w:val="left"/>
      <w:pPr>
        <w:tabs>
          <w:tab w:val="num" w:pos="0"/>
        </w:tabs>
        <w:ind w:left="0" w:firstLine="0"/>
      </w:pPr>
      <w:rPr>
        <w:rFonts w:ascii="Symbol" w:hAnsi="Symbol" w:cs="Symbol" w:hint="default"/>
        <w:spacing w:val="-2"/>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0"/>
    <w:lvl w:ilvl="0">
      <w:start w:val="1"/>
      <w:numFmt w:val="decimal"/>
      <w:lvlText w:val="%1."/>
      <w:lvlJc w:val="left"/>
      <w:pPr>
        <w:tabs>
          <w:tab w:val="num" w:pos="720"/>
        </w:tabs>
        <w:ind w:left="720" w:hanging="360"/>
      </w:pPr>
      <w:rPr>
        <w:rFonts w:ascii="Symbol" w:hAnsi="Symbol" w:cs="Symbol" w:hint="default"/>
        <w:b w:val="0"/>
        <w:bCs w:val="0"/>
        <w:spacing w:val="-2"/>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A9A2090"/>
    <w:name w:val="WW8Num22"/>
    <w:lvl w:ilvl="0">
      <w:start w:val="3"/>
      <w:numFmt w:val="decimal"/>
      <w:lvlText w:val="%1."/>
      <w:lvlJc w:val="left"/>
      <w:pPr>
        <w:tabs>
          <w:tab w:val="num" w:pos="720"/>
        </w:tabs>
        <w:ind w:left="720" w:hanging="360"/>
      </w:pPr>
      <w:rPr>
        <w:rFonts w:ascii="Arial" w:hAnsi="Arial" w:cs="Arial" w:hint="default"/>
        <w:bCs/>
        <w:color w:val="222222"/>
        <w:spacing w:val="-2"/>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i w:val="0"/>
        <w:color w:val="000000"/>
        <w:spacing w:val="-2"/>
        <w:sz w:val="26"/>
        <w:szCs w:val="26"/>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i w:val="0"/>
        <w:color w:val="000000"/>
        <w:spacing w:val="-2"/>
        <w:sz w:val="26"/>
        <w:szCs w:val="26"/>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i w:val="0"/>
        <w:color w:val="000000"/>
        <w:spacing w:val="-2"/>
        <w:sz w:val="26"/>
        <w:szCs w:val="26"/>
      </w:rPr>
    </w:lvl>
    <w:lvl w:ilvl="3">
      <w:start w:val="1"/>
      <w:numFmt w:val="decimal"/>
      <w:lvlText w:val="%4."/>
      <w:lvlJc w:val="left"/>
      <w:pPr>
        <w:tabs>
          <w:tab w:val="num" w:pos="1800"/>
        </w:tabs>
        <w:ind w:left="1800" w:hanging="360"/>
      </w:pPr>
      <w:rPr>
        <w:rFonts w:ascii="Times New Roman" w:eastAsia="Times New Roman" w:hAnsi="Times New Roman" w:cs="Times New Roman" w:hint="default"/>
        <w:b w:val="0"/>
        <w:i w:val="0"/>
        <w:color w:val="000000"/>
        <w:spacing w:val="-2"/>
        <w:sz w:val="26"/>
        <w:szCs w:val="26"/>
      </w:rPr>
    </w:lvl>
    <w:lvl w:ilvl="4">
      <w:start w:val="1"/>
      <w:numFmt w:val="decimal"/>
      <w:lvlText w:val="%5."/>
      <w:lvlJc w:val="left"/>
      <w:pPr>
        <w:tabs>
          <w:tab w:val="num" w:pos="2160"/>
        </w:tabs>
        <w:ind w:left="2160" w:hanging="360"/>
      </w:pPr>
      <w:rPr>
        <w:rFonts w:ascii="Times New Roman" w:eastAsia="Times New Roman" w:hAnsi="Times New Roman" w:cs="Times New Roman" w:hint="default"/>
        <w:b w:val="0"/>
        <w:i w:val="0"/>
        <w:color w:val="000000"/>
        <w:spacing w:val="-2"/>
        <w:sz w:val="26"/>
        <w:szCs w:val="26"/>
      </w:rPr>
    </w:lvl>
    <w:lvl w:ilvl="5">
      <w:start w:val="1"/>
      <w:numFmt w:val="decimal"/>
      <w:lvlText w:val="%6."/>
      <w:lvlJc w:val="left"/>
      <w:pPr>
        <w:tabs>
          <w:tab w:val="num" w:pos="2520"/>
        </w:tabs>
        <w:ind w:left="2520" w:hanging="360"/>
      </w:pPr>
      <w:rPr>
        <w:rFonts w:ascii="Times New Roman" w:eastAsia="Times New Roman" w:hAnsi="Times New Roman" w:cs="Times New Roman" w:hint="default"/>
        <w:b w:val="0"/>
        <w:i w:val="0"/>
        <w:color w:val="000000"/>
        <w:spacing w:val="-2"/>
        <w:sz w:val="26"/>
        <w:szCs w:val="26"/>
      </w:rPr>
    </w:lvl>
    <w:lvl w:ilvl="6">
      <w:start w:val="1"/>
      <w:numFmt w:val="decimal"/>
      <w:lvlText w:val="%7."/>
      <w:lvlJc w:val="left"/>
      <w:pPr>
        <w:tabs>
          <w:tab w:val="num" w:pos="2880"/>
        </w:tabs>
        <w:ind w:left="2880" w:hanging="360"/>
      </w:pPr>
      <w:rPr>
        <w:rFonts w:ascii="Times New Roman" w:eastAsia="Times New Roman" w:hAnsi="Times New Roman" w:cs="Times New Roman" w:hint="default"/>
        <w:b w:val="0"/>
        <w:i w:val="0"/>
        <w:color w:val="000000"/>
        <w:spacing w:val="-2"/>
        <w:sz w:val="26"/>
        <w:szCs w:val="26"/>
      </w:rPr>
    </w:lvl>
    <w:lvl w:ilvl="7">
      <w:start w:val="1"/>
      <w:numFmt w:val="decimal"/>
      <w:lvlText w:val="%8."/>
      <w:lvlJc w:val="left"/>
      <w:pPr>
        <w:tabs>
          <w:tab w:val="num" w:pos="3240"/>
        </w:tabs>
        <w:ind w:left="3240" w:hanging="360"/>
      </w:pPr>
      <w:rPr>
        <w:rFonts w:ascii="Times New Roman" w:eastAsia="Times New Roman" w:hAnsi="Times New Roman" w:cs="Times New Roman" w:hint="default"/>
        <w:b w:val="0"/>
        <w:i w:val="0"/>
        <w:color w:val="000000"/>
        <w:spacing w:val="-2"/>
        <w:sz w:val="26"/>
        <w:szCs w:val="26"/>
      </w:rPr>
    </w:lvl>
    <w:lvl w:ilvl="8">
      <w:start w:val="1"/>
      <w:numFmt w:val="decimal"/>
      <w:lvlText w:val="%9."/>
      <w:lvlJc w:val="left"/>
      <w:pPr>
        <w:tabs>
          <w:tab w:val="num" w:pos="3600"/>
        </w:tabs>
        <w:ind w:left="3600" w:hanging="360"/>
      </w:pPr>
      <w:rPr>
        <w:rFonts w:ascii="Times New Roman" w:eastAsia="Times New Roman" w:hAnsi="Times New Roman" w:cs="Times New Roman" w:hint="default"/>
        <w:b w:val="0"/>
        <w:i w:val="0"/>
        <w:color w:val="000000"/>
        <w:spacing w:val="-2"/>
        <w:sz w:val="26"/>
        <w:szCs w:val="26"/>
      </w:rPr>
    </w:lvl>
  </w:abstractNum>
  <w:abstractNum w:abstractNumId="21">
    <w:nsid w:val="00000016"/>
    <w:multiLevelType w:val="multilevel"/>
    <w:tmpl w:val="00000016"/>
    <w:name w:val="WW8Num24"/>
    <w:lvl w:ilvl="0">
      <w:start w:val="4"/>
      <w:numFmt w:val="decimal"/>
      <w:lvlText w:val="%1."/>
      <w:lvlJc w:val="left"/>
      <w:pPr>
        <w:tabs>
          <w:tab w:val="num" w:pos="720"/>
        </w:tabs>
        <w:ind w:left="720" w:hanging="360"/>
      </w:pPr>
      <w:rPr>
        <w:rFonts w:ascii="Symbol" w:hAnsi="Symbol" w:cs="Symbol" w:hint="default"/>
        <w:bCs/>
        <w:color w:val="222222"/>
        <w:spacing w:val="-1"/>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5"/>
    <w:lvl w:ilvl="0">
      <w:start w:val="4"/>
      <w:numFmt w:val="decimal"/>
      <w:lvlText w:val="%1."/>
      <w:lvlJc w:val="left"/>
      <w:pPr>
        <w:tabs>
          <w:tab w:val="num" w:pos="720"/>
        </w:tabs>
        <w:ind w:left="720" w:hanging="360"/>
      </w:pPr>
      <w:rPr>
        <w:rFonts w:ascii="Times New Roman" w:hAnsi="Times New Roman" w:cs="Times New Roman"/>
        <w:b w:val="0"/>
        <w:i w:val="0"/>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3"/>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3E145EC"/>
    <w:multiLevelType w:val="multilevel"/>
    <w:tmpl w:val="79F88498"/>
    <w:lvl w:ilvl="0">
      <w:start w:val="1"/>
      <w:numFmt w:val="bullet"/>
      <w:suff w:val="nothing"/>
      <w:lvlText w:val=""/>
      <w:lvlJc w:val="left"/>
      <w:pPr>
        <w:ind w:left="360" w:firstLine="0"/>
      </w:pPr>
      <w:rPr>
        <w:rFonts w:ascii="Symbol" w:hAnsi="Symbol" w:cs="OpenSymbol" w:hint="default"/>
      </w:r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25">
    <w:nsid w:val="2EBD399A"/>
    <w:multiLevelType w:val="multilevel"/>
    <w:tmpl w:val="1CDC8820"/>
    <w:lvl w:ilvl="0">
      <w:start w:val="1"/>
      <w:numFmt w:val="bullet"/>
      <w:lvlText w:val=""/>
      <w:lvlJc w:val="left"/>
      <w:pPr>
        <w:ind w:left="360" w:firstLine="0"/>
      </w:pPr>
      <w:rPr>
        <w:rFonts w:ascii="Symbol" w:hAnsi="Symbol" w:hint="default"/>
      </w:r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26">
    <w:nsid w:val="37E21DA2"/>
    <w:multiLevelType w:val="multilevel"/>
    <w:tmpl w:val="F90AAF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3C6646EF"/>
    <w:multiLevelType w:val="multilevel"/>
    <w:tmpl w:val="254C18A8"/>
    <w:lvl w:ilvl="0">
      <w:start w:val="1"/>
      <w:numFmt w:val="bullet"/>
      <w:lvlText w:val=""/>
      <w:lvlJc w:val="left"/>
      <w:pPr>
        <w:ind w:left="1033" w:hanging="360"/>
      </w:pPr>
      <w:rPr>
        <w:rFonts w:ascii="Symbol" w:hAnsi="Symbol" w:hint="default"/>
        <w:b w:val="0"/>
        <w:sz w:val="24"/>
      </w:rPr>
    </w:lvl>
    <w:lvl w:ilvl="1">
      <w:start w:val="1"/>
      <w:numFmt w:val="bullet"/>
      <w:lvlText w:val="o"/>
      <w:lvlJc w:val="left"/>
      <w:pPr>
        <w:ind w:left="1753" w:hanging="360"/>
      </w:pPr>
      <w:rPr>
        <w:rFonts w:ascii="Courier New" w:hAnsi="Courier New" w:cs="Courier New" w:hint="default"/>
      </w:rPr>
    </w:lvl>
    <w:lvl w:ilvl="2">
      <w:start w:val="1"/>
      <w:numFmt w:val="bullet"/>
      <w:lvlText w:val=""/>
      <w:lvlJc w:val="left"/>
      <w:pPr>
        <w:ind w:left="2473" w:hanging="360"/>
      </w:pPr>
      <w:rPr>
        <w:rFonts w:ascii="Wingdings" w:hAnsi="Wingdings" w:cs="Wingdings" w:hint="default"/>
      </w:rPr>
    </w:lvl>
    <w:lvl w:ilvl="3">
      <w:start w:val="1"/>
      <w:numFmt w:val="bullet"/>
      <w:lvlText w:val=""/>
      <w:lvlJc w:val="left"/>
      <w:pPr>
        <w:ind w:left="3193" w:hanging="360"/>
      </w:pPr>
      <w:rPr>
        <w:rFonts w:ascii="Symbol" w:hAnsi="Symbol" w:cs="Symbol" w:hint="default"/>
      </w:rPr>
    </w:lvl>
    <w:lvl w:ilvl="4">
      <w:start w:val="1"/>
      <w:numFmt w:val="bullet"/>
      <w:lvlText w:val="o"/>
      <w:lvlJc w:val="left"/>
      <w:pPr>
        <w:ind w:left="3913" w:hanging="360"/>
      </w:pPr>
      <w:rPr>
        <w:rFonts w:ascii="Courier New" w:hAnsi="Courier New" w:cs="Courier New" w:hint="default"/>
      </w:rPr>
    </w:lvl>
    <w:lvl w:ilvl="5">
      <w:start w:val="1"/>
      <w:numFmt w:val="bullet"/>
      <w:lvlText w:val=""/>
      <w:lvlJc w:val="left"/>
      <w:pPr>
        <w:ind w:left="4633" w:hanging="360"/>
      </w:pPr>
      <w:rPr>
        <w:rFonts w:ascii="Wingdings" w:hAnsi="Wingdings" w:cs="Wingdings" w:hint="default"/>
      </w:rPr>
    </w:lvl>
    <w:lvl w:ilvl="6">
      <w:start w:val="1"/>
      <w:numFmt w:val="bullet"/>
      <w:lvlText w:val=""/>
      <w:lvlJc w:val="left"/>
      <w:pPr>
        <w:ind w:left="5353" w:hanging="360"/>
      </w:pPr>
      <w:rPr>
        <w:rFonts w:ascii="Symbol" w:hAnsi="Symbol" w:cs="Symbol" w:hint="default"/>
      </w:rPr>
    </w:lvl>
    <w:lvl w:ilvl="7">
      <w:start w:val="1"/>
      <w:numFmt w:val="bullet"/>
      <w:lvlText w:val="o"/>
      <w:lvlJc w:val="left"/>
      <w:pPr>
        <w:ind w:left="6073" w:hanging="360"/>
      </w:pPr>
      <w:rPr>
        <w:rFonts w:ascii="Courier New" w:hAnsi="Courier New" w:cs="Courier New" w:hint="default"/>
      </w:rPr>
    </w:lvl>
    <w:lvl w:ilvl="8">
      <w:start w:val="1"/>
      <w:numFmt w:val="bullet"/>
      <w:lvlText w:val=""/>
      <w:lvlJc w:val="left"/>
      <w:pPr>
        <w:ind w:left="6793" w:hanging="360"/>
      </w:pPr>
      <w:rPr>
        <w:rFonts w:ascii="Wingdings" w:hAnsi="Wingdings" w:cs="Wingdings" w:hint="default"/>
      </w:rPr>
    </w:lvl>
  </w:abstractNum>
  <w:abstractNum w:abstractNumId="28">
    <w:nsid w:val="3C733AAF"/>
    <w:multiLevelType w:val="hybridMultilevel"/>
    <w:tmpl w:val="2462465E"/>
    <w:lvl w:ilvl="0" w:tplc="72FC9EF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993127"/>
    <w:multiLevelType w:val="hybridMultilevel"/>
    <w:tmpl w:val="DAB627EC"/>
    <w:lvl w:ilvl="0" w:tplc="72FC9EF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2E0294"/>
    <w:multiLevelType w:val="multilevel"/>
    <w:tmpl w:val="2910A78E"/>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38458FA"/>
    <w:multiLevelType w:val="multilevel"/>
    <w:tmpl w:val="7B4C81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4B5C4B6D"/>
    <w:multiLevelType w:val="hybridMultilevel"/>
    <w:tmpl w:val="712C0858"/>
    <w:lvl w:ilvl="0" w:tplc="6F0A720A">
      <w:start w:val="1"/>
      <w:numFmt w:val="decimal"/>
      <w:lvlText w:val="%1."/>
      <w:lvlJc w:val="left"/>
      <w:pPr>
        <w:ind w:left="955" w:hanging="61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3">
    <w:nsid w:val="53E12B31"/>
    <w:multiLevelType w:val="multilevel"/>
    <w:tmpl w:val="482C1336"/>
    <w:lvl w:ilvl="0">
      <w:start w:val="1"/>
      <w:numFmt w:val="bullet"/>
      <w:lvlText w:val=""/>
      <w:lvlJc w:val="left"/>
      <w:pPr>
        <w:ind w:left="1033" w:hanging="360"/>
      </w:pPr>
      <w:rPr>
        <w:rFonts w:ascii="Symbol" w:hAnsi="Symbol" w:cs="Symbol" w:hint="default"/>
        <w:b w:val="0"/>
        <w:sz w:val="24"/>
      </w:rPr>
    </w:lvl>
    <w:lvl w:ilvl="1">
      <w:start w:val="1"/>
      <w:numFmt w:val="bullet"/>
      <w:lvlText w:val="o"/>
      <w:lvlJc w:val="left"/>
      <w:pPr>
        <w:ind w:left="1753" w:hanging="360"/>
      </w:pPr>
      <w:rPr>
        <w:rFonts w:ascii="Courier New" w:hAnsi="Courier New" w:cs="Courier New" w:hint="default"/>
      </w:rPr>
    </w:lvl>
    <w:lvl w:ilvl="2">
      <w:start w:val="1"/>
      <w:numFmt w:val="bullet"/>
      <w:lvlText w:val=""/>
      <w:lvlJc w:val="left"/>
      <w:pPr>
        <w:ind w:left="2473" w:hanging="360"/>
      </w:pPr>
      <w:rPr>
        <w:rFonts w:ascii="Wingdings" w:hAnsi="Wingdings" w:cs="Wingdings" w:hint="default"/>
      </w:rPr>
    </w:lvl>
    <w:lvl w:ilvl="3">
      <w:start w:val="1"/>
      <w:numFmt w:val="bullet"/>
      <w:lvlText w:val=""/>
      <w:lvlJc w:val="left"/>
      <w:pPr>
        <w:ind w:left="3193" w:hanging="360"/>
      </w:pPr>
      <w:rPr>
        <w:rFonts w:ascii="Symbol" w:hAnsi="Symbol" w:cs="Symbol" w:hint="default"/>
      </w:rPr>
    </w:lvl>
    <w:lvl w:ilvl="4">
      <w:start w:val="1"/>
      <w:numFmt w:val="bullet"/>
      <w:lvlText w:val="o"/>
      <w:lvlJc w:val="left"/>
      <w:pPr>
        <w:ind w:left="3913" w:hanging="360"/>
      </w:pPr>
      <w:rPr>
        <w:rFonts w:ascii="Courier New" w:hAnsi="Courier New" w:cs="Courier New" w:hint="default"/>
      </w:rPr>
    </w:lvl>
    <w:lvl w:ilvl="5">
      <w:start w:val="1"/>
      <w:numFmt w:val="bullet"/>
      <w:lvlText w:val=""/>
      <w:lvlJc w:val="left"/>
      <w:pPr>
        <w:ind w:left="4633" w:hanging="360"/>
      </w:pPr>
      <w:rPr>
        <w:rFonts w:ascii="Wingdings" w:hAnsi="Wingdings" w:cs="Wingdings" w:hint="default"/>
      </w:rPr>
    </w:lvl>
    <w:lvl w:ilvl="6">
      <w:start w:val="1"/>
      <w:numFmt w:val="bullet"/>
      <w:lvlText w:val=""/>
      <w:lvlJc w:val="left"/>
      <w:pPr>
        <w:ind w:left="5353" w:hanging="360"/>
      </w:pPr>
      <w:rPr>
        <w:rFonts w:ascii="Symbol" w:hAnsi="Symbol" w:cs="Symbol" w:hint="default"/>
      </w:rPr>
    </w:lvl>
    <w:lvl w:ilvl="7">
      <w:start w:val="1"/>
      <w:numFmt w:val="bullet"/>
      <w:lvlText w:val="o"/>
      <w:lvlJc w:val="left"/>
      <w:pPr>
        <w:ind w:left="6073" w:hanging="360"/>
      </w:pPr>
      <w:rPr>
        <w:rFonts w:ascii="Courier New" w:hAnsi="Courier New" w:cs="Courier New" w:hint="default"/>
      </w:rPr>
    </w:lvl>
    <w:lvl w:ilvl="8">
      <w:start w:val="1"/>
      <w:numFmt w:val="bullet"/>
      <w:lvlText w:val=""/>
      <w:lvlJc w:val="left"/>
      <w:pPr>
        <w:ind w:left="6793" w:hanging="360"/>
      </w:pPr>
      <w:rPr>
        <w:rFonts w:ascii="Wingdings" w:hAnsi="Wingdings" w:cs="Wingdings" w:hint="default"/>
      </w:rPr>
    </w:lvl>
  </w:abstractNum>
  <w:abstractNum w:abstractNumId="34">
    <w:nsid w:val="568858F5"/>
    <w:multiLevelType w:val="hybridMultilevel"/>
    <w:tmpl w:val="3334A8BA"/>
    <w:lvl w:ilvl="0" w:tplc="72FC9EF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E0418A"/>
    <w:multiLevelType w:val="multilevel"/>
    <w:tmpl w:val="0AB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1AA5620"/>
    <w:multiLevelType w:val="multilevel"/>
    <w:tmpl w:val="75244208"/>
    <w:lvl w:ilvl="0">
      <w:start w:val="1"/>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7F298E"/>
    <w:multiLevelType w:val="multilevel"/>
    <w:tmpl w:val="D2DAB1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EC35AFE"/>
    <w:multiLevelType w:val="multilevel"/>
    <w:tmpl w:val="14CA0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4"/>
  </w:num>
  <w:num w:numId="26">
    <w:abstractNumId w:val="28"/>
  </w:num>
  <w:num w:numId="27">
    <w:abstractNumId w:val="29"/>
  </w:num>
  <w:num w:numId="28">
    <w:abstractNumId w:val="36"/>
  </w:num>
  <w:num w:numId="29">
    <w:abstractNumId w:val="38"/>
  </w:num>
  <w:num w:numId="30">
    <w:abstractNumId w:val="30"/>
  </w:num>
  <w:num w:numId="31">
    <w:abstractNumId w:val="31"/>
  </w:num>
  <w:num w:numId="32">
    <w:abstractNumId w:val="35"/>
  </w:num>
  <w:num w:numId="33">
    <w:abstractNumId w:val="26"/>
  </w:num>
  <w:num w:numId="34">
    <w:abstractNumId w:val="24"/>
  </w:num>
  <w:num w:numId="35">
    <w:abstractNumId w:val="33"/>
  </w:num>
  <w:num w:numId="36">
    <w:abstractNumId w:val="32"/>
  </w:num>
  <w:num w:numId="37">
    <w:abstractNumId w:val="27"/>
  </w:num>
  <w:num w:numId="38">
    <w:abstractNumId w:val="2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94"/>
    <w:rsid w:val="00012EAA"/>
    <w:rsid w:val="00016967"/>
    <w:rsid w:val="000466EB"/>
    <w:rsid w:val="00050FD8"/>
    <w:rsid w:val="00055049"/>
    <w:rsid w:val="00055619"/>
    <w:rsid w:val="00092DE3"/>
    <w:rsid w:val="000A7CD4"/>
    <w:rsid w:val="000C50D1"/>
    <w:rsid w:val="000E4049"/>
    <w:rsid w:val="00104A05"/>
    <w:rsid w:val="00115D00"/>
    <w:rsid w:val="00166A7E"/>
    <w:rsid w:val="0018504D"/>
    <w:rsid w:val="00190F7A"/>
    <w:rsid w:val="001B3A7B"/>
    <w:rsid w:val="002051DD"/>
    <w:rsid w:val="0022309D"/>
    <w:rsid w:val="00251A9D"/>
    <w:rsid w:val="00263702"/>
    <w:rsid w:val="002B5D6A"/>
    <w:rsid w:val="002E009A"/>
    <w:rsid w:val="002F4DBD"/>
    <w:rsid w:val="00307D94"/>
    <w:rsid w:val="00311324"/>
    <w:rsid w:val="0033765E"/>
    <w:rsid w:val="00351992"/>
    <w:rsid w:val="00362B0E"/>
    <w:rsid w:val="003834C3"/>
    <w:rsid w:val="003862D4"/>
    <w:rsid w:val="0040473E"/>
    <w:rsid w:val="0048432B"/>
    <w:rsid w:val="004E3A2F"/>
    <w:rsid w:val="00575FDB"/>
    <w:rsid w:val="005C1455"/>
    <w:rsid w:val="005E2789"/>
    <w:rsid w:val="00622601"/>
    <w:rsid w:val="006674C0"/>
    <w:rsid w:val="006676CF"/>
    <w:rsid w:val="00684D9E"/>
    <w:rsid w:val="006A35D2"/>
    <w:rsid w:val="006B6CC0"/>
    <w:rsid w:val="006F563B"/>
    <w:rsid w:val="00775381"/>
    <w:rsid w:val="007A773C"/>
    <w:rsid w:val="007B5F7B"/>
    <w:rsid w:val="007F5811"/>
    <w:rsid w:val="00824867"/>
    <w:rsid w:val="00836144"/>
    <w:rsid w:val="00842EFE"/>
    <w:rsid w:val="008D5AC1"/>
    <w:rsid w:val="008E0560"/>
    <w:rsid w:val="008E3F37"/>
    <w:rsid w:val="008F3617"/>
    <w:rsid w:val="00922B7E"/>
    <w:rsid w:val="009756F6"/>
    <w:rsid w:val="00987D6B"/>
    <w:rsid w:val="009B1284"/>
    <w:rsid w:val="009B3CE5"/>
    <w:rsid w:val="009C2E2E"/>
    <w:rsid w:val="009F03B9"/>
    <w:rsid w:val="00A15DB8"/>
    <w:rsid w:val="00A21FF9"/>
    <w:rsid w:val="00A41CB9"/>
    <w:rsid w:val="00AD27E4"/>
    <w:rsid w:val="00AE1A33"/>
    <w:rsid w:val="00B06DC7"/>
    <w:rsid w:val="00B37761"/>
    <w:rsid w:val="00B47D69"/>
    <w:rsid w:val="00B82638"/>
    <w:rsid w:val="00BC0FF0"/>
    <w:rsid w:val="00BC24C9"/>
    <w:rsid w:val="00BC460F"/>
    <w:rsid w:val="00BF1EA8"/>
    <w:rsid w:val="00C00F48"/>
    <w:rsid w:val="00C568C5"/>
    <w:rsid w:val="00C6032D"/>
    <w:rsid w:val="00C750BD"/>
    <w:rsid w:val="00C86E86"/>
    <w:rsid w:val="00C939B7"/>
    <w:rsid w:val="00CA305A"/>
    <w:rsid w:val="00D0330A"/>
    <w:rsid w:val="00D66706"/>
    <w:rsid w:val="00D74F13"/>
    <w:rsid w:val="00DB27DE"/>
    <w:rsid w:val="00DB6D76"/>
    <w:rsid w:val="00DD69CA"/>
    <w:rsid w:val="00E1386A"/>
    <w:rsid w:val="00E63AB1"/>
    <w:rsid w:val="00E71BA6"/>
    <w:rsid w:val="00E80A01"/>
    <w:rsid w:val="00E84594"/>
    <w:rsid w:val="00E95C47"/>
    <w:rsid w:val="00EB6A9E"/>
    <w:rsid w:val="00EB7029"/>
    <w:rsid w:val="00ED15D4"/>
    <w:rsid w:val="00EE3B28"/>
    <w:rsid w:val="00F7053F"/>
    <w:rsid w:val="00FA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cs="Mangal"/>
      <w:kern w:val="1"/>
      <w:sz w:val="24"/>
      <w:szCs w:val="24"/>
      <w:lang w:eastAsia="hi-IN" w:bidi="hi-IN"/>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keepNext/>
      <w:numPr>
        <w:ilvl w:val="2"/>
        <w:numId w:val="1"/>
      </w:numPr>
      <w:suppressAutoHyphens w:val="0"/>
      <w:spacing w:before="159" w:after="40" w:line="252" w:lineRule="auto"/>
      <w:outlineLvl w:val="2"/>
    </w:pPr>
    <w:rPr>
      <w:rFonts w:eastAsia="Times New Roman" w:cs="Times New Roman"/>
      <w:b/>
      <w:bCs/>
      <w:sz w:val="27"/>
      <w:szCs w:val="27"/>
      <w:lang w:eastAsia="ar-SA" w:bidi="ar-SA"/>
    </w:rPr>
  </w:style>
  <w:style w:type="paragraph" w:styleId="4">
    <w:name w:val="heading 4"/>
    <w:basedOn w:val="a"/>
    <w:next w:val="a"/>
    <w:qFormat/>
    <w:pPr>
      <w:keepNext/>
      <w:numPr>
        <w:ilvl w:val="3"/>
        <w:numId w:val="1"/>
      </w:numPr>
      <w:spacing w:before="240" w:after="60"/>
      <w:outlineLvl w:val="3"/>
    </w:pPr>
    <w:rPr>
      <w:rFonts w:cs="Times New Roman"/>
      <w:b/>
      <w:bCs/>
      <w:sz w:val="28"/>
      <w:szCs w:val="28"/>
    </w:rPr>
  </w:style>
  <w:style w:type="paragraph" w:styleId="5">
    <w:name w:val="heading 5"/>
    <w:basedOn w:val="a1"/>
    <w:next w:val="6"/>
    <w:link w:val="50"/>
    <w:qFormat/>
    <w:rsid w:val="0048432B"/>
    <w:pPr>
      <w:keepNext/>
      <w:keepLines/>
      <w:suppressAutoHyphens w:val="0"/>
      <w:spacing w:before="200" w:after="0"/>
      <w:textAlignment w:val="baseline"/>
      <w:outlineLvl w:val="4"/>
    </w:pPr>
    <w:rPr>
      <w:rFonts w:ascii="Cambria" w:eastAsia="NSimSun" w:hAnsi="Cambria" w:cs="Cambria"/>
      <w:color w:val="243F60"/>
      <w:kern w:val="2"/>
      <w:sz w:val="22"/>
      <w:szCs w:val="22"/>
      <w:lang w:eastAsia="zh-CN"/>
    </w:rPr>
  </w:style>
  <w:style w:type="paragraph" w:styleId="60">
    <w:name w:val="heading 6"/>
    <w:basedOn w:val="a1"/>
    <w:next w:val="6"/>
    <w:link w:val="61"/>
    <w:qFormat/>
    <w:rsid w:val="0048432B"/>
    <w:pPr>
      <w:keepNext/>
      <w:keepLines/>
      <w:suppressAutoHyphens w:val="0"/>
      <w:spacing w:before="200" w:after="0"/>
      <w:textAlignment w:val="baseline"/>
      <w:outlineLvl w:val="5"/>
    </w:pPr>
    <w:rPr>
      <w:rFonts w:ascii="Cambria" w:eastAsia="NSimSun" w:hAnsi="Cambria" w:cs="Cambria"/>
      <w:i/>
      <w:iCs/>
      <w:color w:val="243F60"/>
      <w:kern w:val="2"/>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sz w:val="26"/>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6"/>
      <w:szCs w:val="26"/>
      <w:lang w:val="en-U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hAnsi="Times New Roman" w:cs="Times New Roman" w:hint="default"/>
      <w:color w:val="000000"/>
      <w:spacing w:val="-11"/>
      <w:sz w:val="26"/>
      <w:szCs w:val="26"/>
    </w:rPr>
  </w:style>
  <w:style w:type="character" w:customStyle="1" w:styleId="WW8Num4z1">
    <w:name w:val="WW8Num4z1"/>
    <w:rPr>
      <w:rFonts w:hint="default"/>
    </w:rPr>
  </w:style>
  <w:style w:type="character" w:customStyle="1" w:styleId="WW8Num5z0">
    <w:name w:val="WW8Num5z0"/>
    <w:rPr>
      <w:rFonts w:ascii="Times New Roman" w:hAnsi="Times New Roman" w:cs="Times New Roman"/>
      <w:b w:val="0"/>
      <w:bCs/>
      <w:i w:val="0"/>
      <w:color w:val="auto"/>
      <w:sz w:val="24"/>
      <w:szCs w:val="24"/>
    </w:rPr>
  </w:style>
  <w:style w:type="character" w:customStyle="1" w:styleId="WW8Num5z1">
    <w:name w:val="WW8Num5z1"/>
    <w:rPr>
      <w:sz w:val="26"/>
      <w:szCs w:val="26"/>
      <w:lang w:val="en-U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pacing w:val="-23"/>
    </w:rPr>
  </w:style>
  <w:style w:type="character" w:customStyle="1" w:styleId="WW8Num7z0">
    <w:name w:val="WW8Num7z0"/>
    <w:rPr>
      <w:rFonts w:eastAsia="Times New Roman" w:cs="Times New Roman"/>
      <w:color w:val="000000"/>
      <w:sz w:val="24"/>
      <w:szCs w:val="24"/>
    </w:rPr>
  </w:style>
  <w:style w:type="character" w:customStyle="1" w:styleId="WW8Num8z0">
    <w:name w:val="WW8Num8z0"/>
    <w:rPr>
      <w:rFonts w:ascii="Times New Roman" w:hAnsi="Times New Roman" w:cs="Times New Roman" w:hint="default"/>
      <w:b w:val="0"/>
      <w:spacing w:val="-23"/>
    </w:rPr>
  </w:style>
  <w:style w:type="character" w:customStyle="1" w:styleId="WW8Num8z1">
    <w:name w:val="WW8Num8z1"/>
    <w:rPr>
      <w:rFonts w:ascii="Symbol" w:hAnsi="Symbol" w:cs="Symbol"/>
      <w:sz w:val="26"/>
      <w:szCs w:val="2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iCs/>
      <w:color w:val="000000"/>
      <w:sz w:val="26"/>
      <w:szCs w:val="26"/>
    </w:rPr>
  </w:style>
  <w:style w:type="character" w:customStyle="1" w:styleId="WW8Num10z0">
    <w:name w:val="WW8Num10z0"/>
    <w:rPr>
      <w:rFonts w:cs="Times New Roman" w:hint="default"/>
      <w:sz w:val="26"/>
      <w:szCs w:val="26"/>
    </w:rPr>
  </w:style>
  <w:style w:type="character" w:customStyle="1" w:styleId="WW8Num11z0">
    <w:name w:val="WW8Num11z0"/>
    <w:rPr>
      <w:rFonts w:ascii="Times New Roman" w:hAnsi="Times New Roman" w:cs="Times New Roman" w:hint="default"/>
      <w:b w:val="0"/>
      <w:bCs w:val="0"/>
      <w:spacing w:val="-23"/>
    </w:rPr>
  </w:style>
  <w:style w:type="character" w:customStyle="1" w:styleId="WW8Num12z0">
    <w:name w:val="WW8Num12z0"/>
    <w:rPr>
      <w:rFonts w:ascii="Times New Roman" w:hAnsi="Times New Roman" w:cs="Times New Roman" w:hint="default"/>
      <w:b w:val="0"/>
      <w:bCs w:val="0"/>
      <w:spacing w:val="-23"/>
      <w:sz w:val="26"/>
      <w:szCs w:val="2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bCs/>
      <w:spacing w:val="-1"/>
      <w:sz w:val="26"/>
      <w:szCs w:val="2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b/>
      <w:bCs/>
      <w:spacing w:val="-2"/>
      <w:sz w:val="26"/>
      <w:szCs w:val="2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spacing w:val="-2"/>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b w:val="0"/>
      <w:bCs w:val="0"/>
      <w:spacing w:val="-1"/>
      <w:sz w:val="26"/>
      <w:szCs w:val="26"/>
    </w:rPr>
  </w:style>
  <w:style w:type="character" w:customStyle="1" w:styleId="WW8Num16z1">
    <w:name w:val="WW8Num16z1"/>
    <w:rPr>
      <w:sz w:val="26"/>
      <w:szCs w:val="26"/>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b/>
      <w:bCs/>
      <w:iCs/>
      <w:spacing w:val="-1"/>
      <w:sz w:val="26"/>
      <w:szCs w:val="26"/>
    </w:rPr>
  </w:style>
  <w:style w:type="character" w:customStyle="1" w:styleId="WW8Num17z1">
    <w:name w:val="WW8Num17z1"/>
    <w:rPr>
      <w:rFonts w:ascii="Symbol" w:hAnsi="Symbol" w:cs="Symbol" w:hint="default"/>
      <w:sz w:val="26"/>
      <w:szCs w:val="26"/>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pacing w:val="-2"/>
      <w:sz w:val="26"/>
      <w:szCs w:val="26"/>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i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b w:val="0"/>
      <w:bCs w:val="0"/>
      <w:spacing w:val="-2"/>
      <w:sz w:val="26"/>
      <w:szCs w:val="26"/>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spacing w:val="-2"/>
      <w:sz w:val="26"/>
      <w:szCs w:val="26"/>
      <w:shd w:val="clear" w:color="auto" w:fill="FFFF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Cs/>
      <w:color w:val="222222"/>
      <w:spacing w:val="-2"/>
      <w:sz w:val="26"/>
      <w:szCs w:val="26"/>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b w:val="0"/>
      <w:i w:val="0"/>
      <w:color w:val="000000"/>
      <w:spacing w:val="-2"/>
      <w:sz w:val="26"/>
      <w:szCs w:val="26"/>
    </w:rPr>
  </w:style>
  <w:style w:type="character" w:customStyle="1" w:styleId="WW8Num24z0">
    <w:name w:val="WW8Num24z0"/>
    <w:rPr>
      <w:rFonts w:ascii="Symbol" w:hAnsi="Symbol" w:cs="Symbol" w:hint="default"/>
      <w:bCs/>
      <w:color w:val="222222"/>
      <w:spacing w:val="-1"/>
      <w:sz w:val="26"/>
      <w:szCs w:val="26"/>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b w:val="0"/>
      <w:i w:val="0"/>
      <w:color w:val="000000"/>
      <w:spacing w:val="-2"/>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0">
    <w:name w:val="WW8Num26z0"/>
    <w:rPr>
      <w:rFonts w:cs="Times New Roman"/>
      <w:b w:val="0"/>
      <w:bCs w:val="0"/>
      <w:spacing w:val="-1"/>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hint="default"/>
    </w:rPr>
  </w:style>
  <w:style w:type="character" w:customStyle="1" w:styleId="WW8Num10z1">
    <w:name w:val="WW8Num10z1"/>
    <w:rPr>
      <w:rFonts w:ascii="Symbol" w:hAnsi="Symbol" w:cs="Symbol" w:hint="default"/>
      <w:sz w:val="26"/>
      <w:szCs w:val="26"/>
      <w:lang w:val="en-U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7z0">
    <w:name w:val="WW8Num27z0"/>
    <w:rPr>
      <w:rFonts w:cs="Times New Roman"/>
      <w:b w:val="0"/>
      <w:bCs w:val="0"/>
      <w:spacing w:val="-1"/>
    </w:rPr>
  </w:style>
  <w:style w:type="character" w:customStyle="1" w:styleId="WW8Num27z1">
    <w:name w:val="WW8Num27z1"/>
    <w:rPr>
      <w:rFonts w:ascii="Symbol" w:hAnsi="Symbol" w:cs="Symbol" w:hint="default"/>
      <w:sz w:val="26"/>
      <w:szCs w:val="26"/>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b w:val="0"/>
      <w:spacing w:val="-23"/>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b w:val="0"/>
      <w:bCs w:val="0"/>
      <w:color w:val="00000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Times New Roman" w:cs="Times New Roman"/>
      <w:color w:val="000000"/>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b w:val="0"/>
      <w:bCs/>
      <w:i w:val="0"/>
      <w:color w:val="auto"/>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pacing w:val="-11"/>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spacing w:val="-23"/>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customStyle="1" w:styleId="20">
    <w:name w:val="Основной шрифт абзаца2"/>
  </w:style>
  <w:style w:type="character" w:customStyle="1" w:styleId="a5">
    <w:name w:val="Верхний колонтитул Знак"/>
    <w:basedOn w:val="20"/>
    <w:uiPriority w:val="99"/>
  </w:style>
  <w:style w:type="character" w:customStyle="1" w:styleId="a6">
    <w:name w:val="Нижний колонтитул Знак"/>
    <w:basedOn w:val="20"/>
  </w:style>
  <w:style w:type="character" w:customStyle="1" w:styleId="apple-converted-space">
    <w:name w:val="apple-converted-space"/>
    <w:basedOn w:val="20"/>
  </w:style>
  <w:style w:type="character" w:customStyle="1" w:styleId="ListLabel1">
    <w:name w:val="ListLabel 1"/>
    <w:rPr>
      <w:rFonts w:cs="Courier New"/>
    </w:rPr>
  </w:style>
  <w:style w:type="character" w:customStyle="1" w:styleId="FontStyle44">
    <w:name w:val="Font Style44"/>
    <w:rPr>
      <w:rFonts w:ascii="Times New Roman" w:hAnsi="Times New Roman" w:cs="Times New Roman"/>
      <w:sz w:val="28"/>
    </w:rPr>
  </w:style>
  <w:style w:type="character" w:customStyle="1" w:styleId="TableFootnotelast">
    <w:name w:val="Table_Footnote_last Знак"/>
    <w:rPr>
      <w:rFonts w:ascii="Calibri" w:hAnsi="Calibri" w:cs="Calibri"/>
      <w:lang w:val="ru-RU" w:eastAsia="ar-SA" w:bidi="ar-SA"/>
    </w:rPr>
  </w:style>
  <w:style w:type="character" w:customStyle="1" w:styleId="40">
    <w:name w:val="Знак Знак4"/>
    <w:rPr>
      <w:rFonts w:ascii="Arial" w:eastAsia="SimSun" w:hAnsi="Arial" w:cs="Arial"/>
      <w:b/>
      <w:bCs/>
      <w:kern w:val="1"/>
      <w:sz w:val="32"/>
      <w:szCs w:val="32"/>
      <w:lang w:val="ru-RU" w:eastAsia="hi-IN" w:bidi="hi-IN"/>
    </w:rPr>
  </w:style>
  <w:style w:type="character" w:styleId="a7">
    <w:name w:val="Strong"/>
    <w:qFormat/>
    <w:rPr>
      <w:b/>
      <w:bCs/>
    </w:rPr>
  </w:style>
  <w:style w:type="character" w:customStyle="1" w:styleId="a8">
    <w:name w:val="Символ сноски"/>
    <w:rPr>
      <w:vertAlign w:val="superscript"/>
    </w:rPr>
  </w:style>
  <w:style w:type="character" w:customStyle="1" w:styleId="a9">
    <w:name w:val="Знак Знак"/>
    <w:rPr>
      <w:rFonts w:ascii="Calibri" w:eastAsia="Calibri" w:hAnsi="Calibri" w:cs="Calibri"/>
      <w:lang w:val="ru-RU" w:eastAsia="ar-SA" w:bidi="ar-SA"/>
    </w:rPr>
  </w:style>
  <w:style w:type="character" w:customStyle="1" w:styleId="11">
    <w:name w:val="Знак примечания1"/>
    <w:rPr>
      <w:sz w:val="16"/>
      <w:szCs w:val="16"/>
    </w:rPr>
  </w:style>
  <w:style w:type="character" w:customStyle="1" w:styleId="21">
    <w:name w:val="Знак Знак2"/>
    <w:rPr>
      <w:lang w:val="ru-RU" w:eastAsia="ar-SA" w:bidi="ar-SA"/>
    </w:rPr>
  </w:style>
  <w:style w:type="character" w:styleId="aa">
    <w:name w:val="page number"/>
    <w:basedOn w:val="10"/>
  </w:style>
  <w:style w:type="character" w:customStyle="1" w:styleId="12">
    <w:name w:val="Знак Знак1"/>
    <w:rPr>
      <w:rFonts w:eastAsia="SimSun" w:cs="Mangal"/>
      <w:b/>
      <w:bCs/>
      <w:kern w:val="1"/>
      <w:szCs w:val="18"/>
      <w:lang w:val="ru-RU" w:eastAsia="hi-IN" w:bidi="hi-IN"/>
    </w:rPr>
  </w:style>
  <w:style w:type="character" w:styleId="ab">
    <w:name w:val="Hyperlink"/>
    <w:rPr>
      <w:color w:val="0000FF"/>
      <w:u w:val="single"/>
    </w:rPr>
  </w:style>
  <w:style w:type="character" w:styleId="ac">
    <w:name w:val="footnote reference"/>
    <w:rPr>
      <w:vertAlign w:val="superscript"/>
    </w:rPr>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character" w:customStyle="1" w:styleId="af">
    <w:name w:val="Символ нумерации"/>
    <w:rPr>
      <w:rFonts w:ascii="Times New Roman" w:hAnsi="Times New Roman" w:cs="Times New Roman"/>
      <w:b w:val="0"/>
      <w:bCs w:val="0"/>
      <w:i w:val="0"/>
      <w:iCs w:val="0"/>
    </w:rPr>
  </w:style>
  <w:style w:type="paragraph" w:customStyle="1" w:styleId="13">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f0">
    <w:name w:val="List"/>
    <w:basedOn w:val="a0"/>
  </w:style>
  <w:style w:type="paragraph" w:customStyle="1" w:styleId="22">
    <w:name w:val="Название2"/>
    <w:basedOn w:val="a"/>
    <w:pPr>
      <w:suppressLineNumbers/>
      <w:spacing w:before="120" w:after="120"/>
    </w:pPr>
    <w:rPr>
      <w:rFonts w:cs="Arial"/>
      <w:i/>
      <w:iCs/>
    </w:rPr>
  </w:style>
  <w:style w:type="paragraph" w:customStyle="1" w:styleId="23">
    <w:name w:val="Указатель2"/>
    <w:basedOn w:val="a"/>
    <w:pPr>
      <w:suppressLineNumbers/>
    </w:pPr>
    <w:rPr>
      <w:rFonts w:cs="Arial"/>
    </w:rPr>
  </w:style>
  <w:style w:type="paragraph" w:customStyle="1" w:styleId="14">
    <w:name w:val="Название1"/>
    <w:basedOn w:val="a"/>
    <w:pPr>
      <w:suppressLineNumbers/>
      <w:spacing w:before="120" w:after="120"/>
    </w:pPr>
    <w:rPr>
      <w:i/>
      <w:iCs/>
    </w:rPr>
  </w:style>
  <w:style w:type="paragraph" w:customStyle="1" w:styleId="15">
    <w:name w:val="Указатель1"/>
    <w:basedOn w:val="a"/>
    <w:pPr>
      <w:suppressLineNumbers/>
    </w:pPr>
  </w:style>
  <w:style w:type="paragraph" w:customStyle="1" w:styleId="16">
    <w:name w:val="Абзац списка1"/>
    <w:basedOn w:val="a"/>
    <w:pPr>
      <w:ind w:left="720"/>
    </w:pPr>
  </w:style>
  <w:style w:type="paragraph" w:customStyle="1" w:styleId="17">
    <w:name w:val="Обычный (веб)1"/>
    <w:basedOn w:val="a"/>
    <w:pPr>
      <w:spacing w:before="28" w:after="28"/>
    </w:pPr>
    <w:rPr>
      <w:rFonts w:eastAsia="Times New Roman"/>
    </w:rPr>
  </w:style>
  <w:style w:type="paragraph" w:styleId="af1">
    <w:name w:val="header"/>
    <w:basedOn w:val="a"/>
    <w:link w:val="18"/>
    <w:pPr>
      <w:suppressLineNumbers/>
      <w:tabs>
        <w:tab w:val="center" w:pos="4677"/>
        <w:tab w:val="right" w:pos="9355"/>
      </w:tabs>
    </w:pPr>
    <w:rPr>
      <w:lang w:val="x-none"/>
    </w:rPr>
  </w:style>
  <w:style w:type="paragraph" w:styleId="af2">
    <w:name w:val="footer"/>
    <w:basedOn w:val="a"/>
    <w:pPr>
      <w:suppressLineNumbers/>
      <w:tabs>
        <w:tab w:val="center" w:pos="4677"/>
        <w:tab w:val="right" w:pos="9355"/>
      </w:tabs>
    </w:pPr>
  </w:style>
  <w:style w:type="paragraph" w:styleId="af3">
    <w:name w:val="Normal (Web)"/>
    <w:basedOn w:val="a"/>
    <w:pPr>
      <w:suppressAutoHyphens w:val="0"/>
      <w:spacing w:before="280" w:after="119"/>
    </w:pPr>
    <w:rPr>
      <w:rFonts w:eastAsia="Times New Roman" w:cs="Times New Roman"/>
      <w:lang w:eastAsia="ar-SA" w:bidi="ar-SA"/>
    </w:rPr>
  </w:style>
  <w:style w:type="paragraph" w:customStyle="1" w:styleId="Style23">
    <w:name w:val="Style23"/>
    <w:basedOn w:val="a"/>
    <w:pPr>
      <w:keepNext/>
      <w:widowControl w:val="0"/>
      <w:spacing w:line="230" w:lineRule="exact"/>
      <w:jc w:val="center"/>
    </w:pPr>
    <w:rPr>
      <w:rFonts w:eastAsia="Times New Roman" w:cs="Times New Roman"/>
      <w:sz w:val="20"/>
      <w:szCs w:val="20"/>
      <w:lang w:eastAsia="ar-SA" w:bidi="ar-SA"/>
    </w:rPr>
  </w:style>
  <w:style w:type="paragraph" w:styleId="af4">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5"/>
    <w:pPr>
      <w:suppressAutoHyphens w:val="0"/>
      <w:spacing w:after="200" w:line="276" w:lineRule="auto"/>
    </w:pPr>
    <w:rPr>
      <w:rFonts w:ascii="Calibri" w:eastAsia="Times New Roman" w:hAnsi="Calibri" w:cs="Times New Roman"/>
      <w:sz w:val="20"/>
      <w:szCs w:val="20"/>
      <w:lang w:val="x-none" w:eastAsia="ar-SA" w:bidi="ar-SA"/>
    </w:rPr>
  </w:style>
  <w:style w:type="paragraph" w:customStyle="1" w:styleId="ConsPlusNormal">
    <w:name w:val="ConsPlusNormal"/>
    <w:pPr>
      <w:widowControl w:val="0"/>
      <w:suppressAutoHyphens/>
      <w:autoSpaceDE w:val="0"/>
    </w:pPr>
    <w:rPr>
      <w:sz w:val="22"/>
      <w:lang w:eastAsia="ar-SA"/>
    </w:rPr>
  </w:style>
  <w:style w:type="paragraph" w:styleId="af6">
    <w:name w:val="No Spacing"/>
    <w:qFormat/>
    <w:pPr>
      <w:keepNext/>
      <w:suppressAutoHyphens/>
    </w:pPr>
    <w:rPr>
      <w:lang w:eastAsia="ar-SA"/>
    </w:rPr>
  </w:style>
  <w:style w:type="paragraph" w:customStyle="1" w:styleId="af7">
    <w:name w:val="Вопрос"/>
    <w:basedOn w:val="a"/>
    <w:link w:val="19"/>
    <w:qFormat/>
    <w:pPr>
      <w:suppressAutoHyphens w:val="0"/>
      <w:ind w:left="118"/>
    </w:pPr>
    <w:rPr>
      <w:rFonts w:ascii="Calibri" w:eastAsia="Times New Roman" w:hAnsi="Calibri" w:cs="Times New Roman"/>
      <w:b/>
      <w:sz w:val="22"/>
      <w:szCs w:val="22"/>
      <w:lang w:eastAsia="ar-SA" w:bidi="ar-SA"/>
    </w:rPr>
  </w:style>
  <w:style w:type="paragraph" w:customStyle="1" w:styleId="af8">
    <w:name w:val="Ответ"/>
    <w:basedOn w:val="a"/>
    <w:qFormat/>
    <w:pPr>
      <w:suppressAutoHyphens w:val="0"/>
      <w:ind w:left="118"/>
    </w:pPr>
    <w:rPr>
      <w:rFonts w:ascii="Calibri" w:eastAsia="Times New Roman" w:hAnsi="Calibri" w:cs="Times New Roman"/>
      <w:sz w:val="22"/>
      <w:szCs w:val="22"/>
      <w:lang w:eastAsia="ar-SA" w:bidi="ar-SA"/>
    </w:rPr>
  </w:style>
  <w:style w:type="paragraph" w:customStyle="1" w:styleId="msonormalcxspmiddle">
    <w:name w:val="msonormalcxspmiddle"/>
    <w:basedOn w:val="a"/>
    <w:pPr>
      <w:suppressAutoHyphens w:val="0"/>
      <w:spacing w:before="280" w:after="280"/>
    </w:pPr>
    <w:rPr>
      <w:rFonts w:eastAsia="Times New Roman" w:cs="Times New Roman"/>
      <w:lang w:eastAsia="ar-SA" w:bidi="ar-SA"/>
    </w:rPr>
  </w:style>
  <w:style w:type="paragraph" w:customStyle="1" w:styleId="msolistparagraph0">
    <w:name w:val="msolistparagraph"/>
    <w:basedOn w:val="a"/>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msonormalcxsplast">
    <w:name w:val="msonormalcxsplast"/>
    <w:basedOn w:val="a"/>
    <w:pPr>
      <w:suppressAutoHyphens w:val="0"/>
      <w:spacing w:before="280" w:after="280"/>
    </w:pPr>
    <w:rPr>
      <w:rFonts w:eastAsia="Times New Roman" w:cs="Times New Roman"/>
      <w:lang w:eastAsia="ar-SA" w:bidi="ar-SA"/>
    </w:rPr>
  </w:style>
  <w:style w:type="paragraph" w:customStyle="1" w:styleId="af9">
    <w:name w:val="СМ_табл_Ц"/>
    <w:basedOn w:val="a"/>
    <w:pPr>
      <w:suppressAutoHyphens w:val="0"/>
      <w:jc w:val="center"/>
    </w:pPr>
    <w:rPr>
      <w:rFonts w:eastAsia="Times New Roman" w:cs="Times New Roman"/>
      <w:szCs w:val="28"/>
      <w:lang w:eastAsia="ar-SA" w:bidi="ar-SA"/>
    </w:rPr>
  </w:style>
  <w:style w:type="paragraph" w:customStyle="1" w:styleId="afa">
    <w:name w:val="Ответ_центр"/>
    <w:basedOn w:val="af8"/>
    <w:pPr>
      <w:jc w:val="center"/>
    </w:pPr>
  </w:style>
  <w:style w:type="paragraph" w:customStyle="1" w:styleId="Standard">
    <w:name w:val="Standard"/>
    <w:pPr>
      <w:suppressAutoHyphens/>
    </w:pPr>
    <w:rPr>
      <w:rFonts w:eastAsia="SimSun" w:cs="Mangal"/>
      <w:bCs/>
      <w:kern w:val="1"/>
      <w:sz w:val="24"/>
      <w:szCs w:val="24"/>
      <w:lang w:eastAsia="hi-IN" w:bidi="hi-IN"/>
    </w:rPr>
  </w:style>
  <w:style w:type="paragraph" w:styleId="afb">
    <w:name w:val="Balloon Text"/>
    <w:basedOn w:val="a"/>
    <w:rPr>
      <w:rFonts w:ascii="Tahoma" w:hAnsi="Tahoma" w:cs="Tahoma"/>
      <w:sz w:val="16"/>
      <w:szCs w:val="16"/>
    </w:rPr>
  </w:style>
  <w:style w:type="paragraph" w:customStyle="1" w:styleId="1a">
    <w:name w:val="Текст примечания1"/>
    <w:basedOn w:val="a"/>
    <w:pPr>
      <w:suppressAutoHyphens w:val="0"/>
    </w:pPr>
    <w:rPr>
      <w:rFonts w:eastAsia="Times New Roman" w:cs="Times New Roman"/>
      <w:sz w:val="20"/>
      <w:szCs w:val="20"/>
      <w:lang w:eastAsia="ar-SA" w:bidi="ar-SA"/>
    </w:rPr>
  </w:style>
  <w:style w:type="paragraph" w:styleId="afc">
    <w:name w:val="annotation subject"/>
    <w:basedOn w:val="1a"/>
    <w:next w:val="1a"/>
    <w:qFormat/>
    <w:pPr>
      <w:suppressAutoHyphens/>
    </w:pPr>
    <w:rPr>
      <w:rFonts w:eastAsia="SimSun" w:cs="Mangal"/>
      <w:b/>
      <w:bCs/>
      <w:szCs w:val="18"/>
      <w:lang w:eastAsia="hi-IN" w:bidi="hi-IN"/>
    </w:rPr>
  </w:style>
  <w:style w:type="paragraph" w:customStyle="1" w:styleId="afd">
    <w:name w:val="Знак Знак Знак"/>
    <w:basedOn w:val="a"/>
    <w:pPr>
      <w:suppressAutoHyphens w:val="0"/>
      <w:spacing w:after="160" w:line="240" w:lineRule="exact"/>
    </w:pPr>
    <w:rPr>
      <w:rFonts w:ascii="Verdana" w:eastAsia="Times New Roman" w:hAnsi="Verdana" w:cs="Verdana"/>
      <w:sz w:val="20"/>
      <w:szCs w:val="20"/>
      <w:lang w:val="en-US" w:eastAsia="ar-SA" w:bidi="ar-SA"/>
    </w:rPr>
  </w:style>
  <w:style w:type="paragraph" w:customStyle="1" w:styleId="afe">
    <w:name w:val="Содержимое таблицы"/>
    <w:basedOn w:val="a"/>
    <w:qFormat/>
    <w:pPr>
      <w:suppressLineNumbers/>
    </w:pPr>
  </w:style>
  <w:style w:type="paragraph" w:customStyle="1" w:styleId="aff">
    <w:name w:val="Заголовок таблицы"/>
    <w:basedOn w:val="afe"/>
    <w:pPr>
      <w:jc w:val="center"/>
    </w:pPr>
    <w:rPr>
      <w:b/>
      <w:bCs/>
    </w:rPr>
  </w:style>
  <w:style w:type="paragraph" w:customStyle="1" w:styleId="a1">
    <w:name w:val="Содержимое врезки"/>
    <w:basedOn w:val="a0"/>
  </w:style>
  <w:style w:type="character" w:customStyle="1" w:styleId="18">
    <w:name w:val="Верхний колонтитул Знак1"/>
    <w:link w:val="af1"/>
    <w:rsid w:val="007A773C"/>
    <w:rPr>
      <w:rFonts w:eastAsia="SimSun" w:cs="Mangal"/>
      <w:kern w:val="1"/>
      <w:sz w:val="24"/>
      <w:szCs w:val="24"/>
      <w:lang w:eastAsia="hi-IN" w:bidi="hi-IN"/>
    </w:rPr>
  </w:style>
  <w:style w:type="paragraph" w:customStyle="1" w:styleId="c1">
    <w:name w:val="c1"/>
    <w:basedOn w:val="a"/>
    <w:rsid w:val="007A773C"/>
    <w:pPr>
      <w:suppressAutoHyphens w:val="0"/>
      <w:spacing w:before="100" w:beforeAutospacing="1" w:after="100" w:afterAutospacing="1"/>
    </w:pPr>
    <w:rPr>
      <w:rFonts w:eastAsia="Times New Roman" w:cs="Times New Roman"/>
      <w:kern w:val="0"/>
      <w:lang w:eastAsia="ru-RU" w:bidi="ar-SA"/>
    </w:rPr>
  </w:style>
  <w:style w:type="paragraph" w:customStyle="1" w:styleId="-">
    <w:name w:val="СМ-табл_отст"/>
    <w:basedOn w:val="a"/>
    <w:qFormat/>
    <w:rsid w:val="007A773C"/>
    <w:pPr>
      <w:suppressAutoHyphens w:val="0"/>
      <w:ind w:firstLine="313"/>
      <w:jc w:val="both"/>
    </w:pPr>
    <w:rPr>
      <w:rFonts w:eastAsia="Times New Roman" w:cs="Times New Roman"/>
      <w:kern w:val="0"/>
      <w:szCs w:val="28"/>
      <w:lang w:eastAsia="ru-RU" w:bidi="ar-SA"/>
    </w:rPr>
  </w:style>
  <w:style w:type="character" w:customStyle="1" w:styleId="af5">
    <w:name w:val="Текст сноски Знак"/>
    <w:aliases w:val="Table_Footnote_last Знак1,Текст сноски Знак1 Знак Знак,Footnote Text Char1 Знак Знак1 Знак,Footnote Text Char Char Знак Знак1 Знак,Footnote Text Char1 Char Char Знак Знак Знак,Footnote Text Char Char Char Char Знак Знак Знак"/>
    <w:link w:val="af4"/>
    <w:rsid w:val="00B82638"/>
    <w:rPr>
      <w:rFonts w:ascii="Calibri" w:hAnsi="Calibri"/>
      <w:kern w:val="1"/>
      <w:lang w:eastAsia="ar-SA"/>
    </w:rPr>
  </w:style>
  <w:style w:type="table" w:styleId="aff0">
    <w:name w:val="Table Grid"/>
    <w:basedOn w:val="a3"/>
    <w:uiPriority w:val="39"/>
    <w:rsid w:val="00484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2"/>
    <w:link w:val="5"/>
    <w:rsid w:val="0048432B"/>
    <w:rPr>
      <w:rFonts w:ascii="Cambria" w:eastAsia="NSimSun" w:hAnsi="Cambria" w:cs="Cambria"/>
      <w:color w:val="243F60"/>
      <w:kern w:val="2"/>
      <w:sz w:val="22"/>
      <w:szCs w:val="22"/>
      <w:lang w:eastAsia="zh-CN" w:bidi="hi-IN"/>
    </w:rPr>
  </w:style>
  <w:style w:type="character" w:customStyle="1" w:styleId="61">
    <w:name w:val="Заголовок 6 Знак"/>
    <w:basedOn w:val="a2"/>
    <w:link w:val="60"/>
    <w:rsid w:val="0048432B"/>
    <w:rPr>
      <w:rFonts w:ascii="Cambria" w:eastAsia="NSimSun" w:hAnsi="Cambria" w:cs="Cambria"/>
      <w:i/>
      <w:iCs/>
      <w:color w:val="243F60"/>
      <w:kern w:val="2"/>
      <w:sz w:val="22"/>
      <w:szCs w:val="22"/>
      <w:lang w:eastAsia="zh-CN" w:bidi="hi-IN"/>
    </w:rPr>
  </w:style>
  <w:style w:type="paragraph" w:styleId="6">
    <w:name w:val="toc 6"/>
    <w:basedOn w:val="a"/>
    <w:next w:val="a"/>
    <w:autoRedefine/>
    <w:uiPriority w:val="39"/>
    <w:semiHidden/>
    <w:unhideWhenUsed/>
    <w:rsid w:val="0048432B"/>
    <w:pPr>
      <w:spacing w:after="100"/>
      <w:ind w:left="1200"/>
    </w:pPr>
    <w:rPr>
      <w:szCs w:val="21"/>
    </w:rPr>
  </w:style>
  <w:style w:type="paragraph" w:customStyle="1" w:styleId="aff1">
    <w:name w:val="абзац"/>
    <w:basedOn w:val="af7"/>
    <w:qFormat/>
    <w:rsid w:val="0048432B"/>
    <w:pPr>
      <w:keepNext/>
      <w:suppressAutoHyphens/>
      <w:ind w:left="113"/>
      <w:jc w:val="both"/>
      <w:textAlignment w:val="baseline"/>
    </w:pPr>
    <w:rPr>
      <w:rFonts w:ascii="Times New Roman" w:eastAsia="SimSun" w:hAnsi="Times New Roman" w:cs="Calibri"/>
      <w:kern w:val="2"/>
      <w:sz w:val="24"/>
      <w:szCs w:val="24"/>
      <w:lang w:eastAsia="ru-RU"/>
    </w:rPr>
  </w:style>
  <w:style w:type="character" w:customStyle="1" w:styleId="Internetlink">
    <w:name w:val="Internet link"/>
    <w:qFormat/>
    <w:rsid w:val="00C6032D"/>
    <w:rPr>
      <w:color w:val="0000FF"/>
      <w:u w:val="single"/>
    </w:rPr>
  </w:style>
  <w:style w:type="paragraph" w:customStyle="1" w:styleId="aff2">
    <w:name w:val="Ответ_Центр"/>
    <w:qFormat/>
    <w:rsid w:val="009C2E2E"/>
    <w:pPr>
      <w:widowControl w:val="0"/>
      <w:suppressAutoHyphens/>
      <w:jc w:val="center"/>
    </w:pPr>
    <w:rPr>
      <w:rFonts w:ascii="Liberation Serif" w:eastAsia="NSimSun" w:hAnsi="Liberation Serif" w:cs="Arial"/>
      <w:kern w:val="2"/>
      <w:sz w:val="24"/>
      <w:szCs w:val="24"/>
      <w:lang w:eastAsia="zh-CN" w:bidi="hi-IN"/>
    </w:rPr>
  </w:style>
  <w:style w:type="paragraph" w:customStyle="1" w:styleId="Contents6">
    <w:name w:val="Contents 6"/>
    <w:basedOn w:val="afc"/>
    <w:next w:val="afc"/>
    <w:qFormat/>
    <w:rsid w:val="00BC24C9"/>
    <w:pPr>
      <w:widowControl w:val="0"/>
      <w:suppressAutoHyphens w:val="0"/>
      <w:spacing w:after="100"/>
      <w:ind w:left="1100"/>
    </w:pPr>
    <w:rPr>
      <w:rFonts w:ascii="Calibri" w:eastAsia="Calibri" w:hAnsi="Calibri" w:cs="Calibri"/>
      <w:kern w:val="0"/>
      <w:sz w:val="22"/>
      <w:szCs w:val="22"/>
      <w:lang w:eastAsia="zh-CN"/>
    </w:rPr>
  </w:style>
  <w:style w:type="paragraph" w:customStyle="1" w:styleId="Contents4">
    <w:name w:val="Contents 4"/>
    <w:basedOn w:val="afc"/>
    <w:next w:val="afc"/>
    <w:qFormat/>
    <w:rsid w:val="00BC24C9"/>
    <w:pPr>
      <w:widowControl w:val="0"/>
      <w:suppressAutoHyphens w:val="0"/>
      <w:spacing w:after="100"/>
      <w:ind w:left="660"/>
    </w:pPr>
    <w:rPr>
      <w:rFonts w:ascii="Calibri" w:eastAsia="Calibri" w:hAnsi="Calibri" w:cs="Calibri"/>
      <w:kern w:val="0"/>
      <w:sz w:val="22"/>
      <w:szCs w:val="22"/>
      <w:lang w:eastAsia="zh-CN"/>
    </w:rPr>
  </w:style>
  <w:style w:type="character" w:customStyle="1" w:styleId="19">
    <w:name w:val="Текст примечания Знак1"/>
    <w:link w:val="af7"/>
    <w:uiPriority w:val="99"/>
    <w:qFormat/>
    <w:rsid w:val="00362B0E"/>
    <w:rPr>
      <w:rFonts w:ascii="Calibri" w:hAnsi="Calibri"/>
      <w:b/>
      <w:kern w:val="1"/>
      <w:sz w:val="22"/>
      <w:szCs w:val="22"/>
      <w:lang w:eastAsia="ar-SA"/>
    </w:rPr>
  </w:style>
  <w:style w:type="paragraph" w:styleId="aff3">
    <w:name w:val="List Paragraph"/>
    <w:basedOn w:val="afc"/>
    <w:next w:val="afe"/>
    <w:qFormat/>
    <w:rsid w:val="00362B0E"/>
    <w:pPr>
      <w:widowControl w:val="0"/>
      <w:suppressAutoHyphens w:val="0"/>
      <w:spacing w:after="200"/>
      <w:ind w:left="720"/>
    </w:pPr>
    <w:rPr>
      <w:rFonts w:ascii="Calibri" w:eastAsia="Calibri" w:hAnsi="Calibri" w:cs="Calibri"/>
      <w:kern w:val="0"/>
      <w:sz w:val="22"/>
      <w:szCs w:val="22"/>
      <w:lang w:eastAsia="zh-CN"/>
    </w:rPr>
  </w:style>
  <w:style w:type="paragraph" w:customStyle="1" w:styleId="aff4">
    <w:name w:val="Текст_Абзац"/>
    <w:next w:val="afe"/>
    <w:qFormat/>
    <w:rsid w:val="00B37761"/>
    <w:pPr>
      <w:suppressAutoHyphens/>
      <w:spacing w:after="120"/>
      <w:ind w:firstLine="340"/>
      <w:jc w:val="both"/>
      <w:textAlignment w:val="baseline"/>
    </w:pPr>
    <w:rPr>
      <w:sz w:val="24"/>
      <w:szCs w:val="28"/>
      <w:lang w:eastAsia="zh-CN"/>
    </w:rPr>
  </w:style>
  <w:style w:type="paragraph" w:customStyle="1" w:styleId="aff5">
    <w:name w:val="Текст_Без отступа"/>
    <w:basedOn w:val="afe"/>
    <w:next w:val="aff"/>
    <w:qFormat/>
    <w:rsid w:val="00B37761"/>
    <w:pPr>
      <w:widowControl w:val="0"/>
      <w:textAlignment w:val="baseline"/>
    </w:pPr>
    <w:rPr>
      <w:rFonts w:ascii="Calibri" w:eastAsia="Times New Roman" w:hAnsi="Calibri" w:cs="Calibri"/>
      <w:kern w:val="0"/>
      <w:lang w:eastAsia="zh-CN" w:bidi="ar-SA"/>
    </w:rPr>
  </w:style>
  <w:style w:type="paragraph" w:customStyle="1" w:styleId="-0">
    <w:name w:val="Текст-Центр"/>
    <w:basedOn w:val="aff"/>
    <w:next w:val="a1"/>
    <w:qFormat/>
    <w:rsid w:val="00B37761"/>
    <w:pPr>
      <w:widowControl w:val="0"/>
      <w:textAlignment w:val="baseline"/>
    </w:pPr>
    <w:rPr>
      <w:rFonts w:ascii="Calibri" w:eastAsia="Times New Roman" w:hAnsi="Calibri" w:cs="Calibri"/>
      <w:kern w:val="0"/>
      <w:lang w:eastAsia="zh-CN" w:bidi="ar-SA"/>
    </w:rPr>
  </w:style>
  <w:style w:type="paragraph" w:customStyle="1" w:styleId="aff6">
    <w:name w:val="Текст_Маркер"/>
    <w:next w:val="a"/>
    <w:qFormat/>
    <w:rsid w:val="00B37761"/>
    <w:pPr>
      <w:tabs>
        <w:tab w:val="left" w:pos="1247"/>
      </w:tabs>
      <w:suppressAutoHyphens/>
      <w:spacing w:after="120"/>
      <w:ind w:left="567" w:hanging="227"/>
      <w:jc w:val="both"/>
      <w:textAlignment w:val="baseline"/>
    </w:pPr>
    <w:rPr>
      <w:sz w:val="24"/>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cs="Mangal"/>
      <w:kern w:val="1"/>
      <w:sz w:val="24"/>
      <w:szCs w:val="24"/>
      <w:lang w:eastAsia="hi-IN" w:bidi="hi-IN"/>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keepNext/>
      <w:numPr>
        <w:ilvl w:val="2"/>
        <w:numId w:val="1"/>
      </w:numPr>
      <w:suppressAutoHyphens w:val="0"/>
      <w:spacing w:before="159" w:after="40" w:line="252" w:lineRule="auto"/>
      <w:outlineLvl w:val="2"/>
    </w:pPr>
    <w:rPr>
      <w:rFonts w:eastAsia="Times New Roman" w:cs="Times New Roman"/>
      <w:b/>
      <w:bCs/>
      <w:sz w:val="27"/>
      <w:szCs w:val="27"/>
      <w:lang w:eastAsia="ar-SA" w:bidi="ar-SA"/>
    </w:rPr>
  </w:style>
  <w:style w:type="paragraph" w:styleId="4">
    <w:name w:val="heading 4"/>
    <w:basedOn w:val="a"/>
    <w:next w:val="a"/>
    <w:qFormat/>
    <w:pPr>
      <w:keepNext/>
      <w:numPr>
        <w:ilvl w:val="3"/>
        <w:numId w:val="1"/>
      </w:numPr>
      <w:spacing w:before="240" w:after="60"/>
      <w:outlineLvl w:val="3"/>
    </w:pPr>
    <w:rPr>
      <w:rFonts w:cs="Times New Roman"/>
      <w:b/>
      <w:bCs/>
      <w:sz w:val="28"/>
      <w:szCs w:val="28"/>
    </w:rPr>
  </w:style>
  <w:style w:type="paragraph" w:styleId="5">
    <w:name w:val="heading 5"/>
    <w:basedOn w:val="a1"/>
    <w:next w:val="6"/>
    <w:link w:val="50"/>
    <w:qFormat/>
    <w:rsid w:val="0048432B"/>
    <w:pPr>
      <w:keepNext/>
      <w:keepLines/>
      <w:suppressAutoHyphens w:val="0"/>
      <w:spacing w:before="200" w:after="0"/>
      <w:textAlignment w:val="baseline"/>
      <w:outlineLvl w:val="4"/>
    </w:pPr>
    <w:rPr>
      <w:rFonts w:ascii="Cambria" w:eastAsia="NSimSun" w:hAnsi="Cambria" w:cs="Cambria"/>
      <w:color w:val="243F60"/>
      <w:kern w:val="2"/>
      <w:sz w:val="22"/>
      <w:szCs w:val="22"/>
      <w:lang w:eastAsia="zh-CN"/>
    </w:rPr>
  </w:style>
  <w:style w:type="paragraph" w:styleId="60">
    <w:name w:val="heading 6"/>
    <w:basedOn w:val="a1"/>
    <w:next w:val="6"/>
    <w:link w:val="61"/>
    <w:qFormat/>
    <w:rsid w:val="0048432B"/>
    <w:pPr>
      <w:keepNext/>
      <w:keepLines/>
      <w:suppressAutoHyphens w:val="0"/>
      <w:spacing w:before="200" w:after="0"/>
      <w:textAlignment w:val="baseline"/>
      <w:outlineLvl w:val="5"/>
    </w:pPr>
    <w:rPr>
      <w:rFonts w:ascii="Cambria" w:eastAsia="NSimSun" w:hAnsi="Cambria" w:cs="Cambria"/>
      <w:i/>
      <w:iCs/>
      <w:color w:val="243F60"/>
      <w:kern w:val="2"/>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sz w:val="26"/>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6"/>
      <w:szCs w:val="26"/>
      <w:lang w:val="en-U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hAnsi="Times New Roman" w:cs="Times New Roman" w:hint="default"/>
      <w:color w:val="000000"/>
      <w:spacing w:val="-11"/>
      <w:sz w:val="26"/>
      <w:szCs w:val="26"/>
    </w:rPr>
  </w:style>
  <w:style w:type="character" w:customStyle="1" w:styleId="WW8Num4z1">
    <w:name w:val="WW8Num4z1"/>
    <w:rPr>
      <w:rFonts w:hint="default"/>
    </w:rPr>
  </w:style>
  <w:style w:type="character" w:customStyle="1" w:styleId="WW8Num5z0">
    <w:name w:val="WW8Num5z0"/>
    <w:rPr>
      <w:rFonts w:ascii="Times New Roman" w:hAnsi="Times New Roman" w:cs="Times New Roman"/>
      <w:b w:val="0"/>
      <w:bCs/>
      <w:i w:val="0"/>
      <w:color w:val="auto"/>
      <w:sz w:val="24"/>
      <w:szCs w:val="24"/>
    </w:rPr>
  </w:style>
  <w:style w:type="character" w:customStyle="1" w:styleId="WW8Num5z1">
    <w:name w:val="WW8Num5z1"/>
    <w:rPr>
      <w:sz w:val="26"/>
      <w:szCs w:val="26"/>
      <w:lang w:val="en-U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pacing w:val="-23"/>
    </w:rPr>
  </w:style>
  <w:style w:type="character" w:customStyle="1" w:styleId="WW8Num7z0">
    <w:name w:val="WW8Num7z0"/>
    <w:rPr>
      <w:rFonts w:eastAsia="Times New Roman" w:cs="Times New Roman"/>
      <w:color w:val="000000"/>
      <w:sz w:val="24"/>
      <w:szCs w:val="24"/>
    </w:rPr>
  </w:style>
  <w:style w:type="character" w:customStyle="1" w:styleId="WW8Num8z0">
    <w:name w:val="WW8Num8z0"/>
    <w:rPr>
      <w:rFonts w:ascii="Times New Roman" w:hAnsi="Times New Roman" w:cs="Times New Roman" w:hint="default"/>
      <w:b w:val="0"/>
      <w:spacing w:val="-23"/>
    </w:rPr>
  </w:style>
  <w:style w:type="character" w:customStyle="1" w:styleId="WW8Num8z1">
    <w:name w:val="WW8Num8z1"/>
    <w:rPr>
      <w:rFonts w:ascii="Symbol" w:hAnsi="Symbol" w:cs="Symbol"/>
      <w:sz w:val="26"/>
      <w:szCs w:val="2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iCs/>
      <w:color w:val="000000"/>
      <w:sz w:val="26"/>
      <w:szCs w:val="26"/>
    </w:rPr>
  </w:style>
  <w:style w:type="character" w:customStyle="1" w:styleId="WW8Num10z0">
    <w:name w:val="WW8Num10z0"/>
    <w:rPr>
      <w:rFonts w:cs="Times New Roman" w:hint="default"/>
      <w:sz w:val="26"/>
      <w:szCs w:val="26"/>
    </w:rPr>
  </w:style>
  <w:style w:type="character" w:customStyle="1" w:styleId="WW8Num11z0">
    <w:name w:val="WW8Num11z0"/>
    <w:rPr>
      <w:rFonts w:ascii="Times New Roman" w:hAnsi="Times New Roman" w:cs="Times New Roman" w:hint="default"/>
      <w:b w:val="0"/>
      <w:bCs w:val="0"/>
      <w:spacing w:val="-23"/>
    </w:rPr>
  </w:style>
  <w:style w:type="character" w:customStyle="1" w:styleId="WW8Num12z0">
    <w:name w:val="WW8Num12z0"/>
    <w:rPr>
      <w:rFonts w:ascii="Times New Roman" w:hAnsi="Times New Roman" w:cs="Times New Roman" w:hint="default"/>
      <w:b w:val="0"/>
      <w:bCs w:val="0"/>
      <w:spacing w:val="-23"/>
      <w:sz w:val="26"/>
      <w:szCs w:val="2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bCs/>
      <w:spacing w:val="-1"/>
      <w:sz w:val="26"/>
      <w:szCs w:val="2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b/>
      <w:bCs/>
      <w:spacing w:val="-2"/>
      <w:sz w:val="26"/>
      <w:szCs w:val="2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spacing w:val="-2"/>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b w:val="0"/>
      <w:bCs w:val="0"/>
      <w:spacing w:val="-1"/>
      <w:sz w:val="26"/>
      <w:szCs w:val="26"/>
    </w:rPr>
  </w:style>
  <w:style w:type="character" w:customStyle="1" w:styleId="WW8Num16z1">
    <w:name w:val="WW8Num16z1"/>
    <w:rPr>
      <w:sz w:val="26"/>
      <w:szCs w:val="26"/>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b/>
      <w:bCs/>
      <w:iCs/>
      <w:spacing w:val="-1"/>
      <w:sz w:val="26"/>
      <w:szCs w:val="26"/>
    </w:rPr>
  </w:style>
  <w:style w:type="character" w:customStyle="1" w:styleId="WW8Num17z1">
    <w:name w:val="WW8Num17z1"/>
    <w:rPr>
      <w:rFonts w:ascii="Symbol" w:hAnsi="Symbol" w:cs="Symbol" w:hint="default"/>
      <w:sz w:val="26"/>
      <w:szCs w:val="26"/>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pacing w:val="-2"/>
      <w:sz w:val="26"/>
      <w:szCs w:val="26"/>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i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b w:val="0"/>
      <w:bCs w:val="0"/>
      <w:spacing w:val="-2"/>
      <w:sz w:val="26"/>
      <w:szCs w:val="26"/>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spacing w:val="-2"/>
      <w:sz w:val="26"/>
      <w:szCs w:val="26"/>
      <w:shd w:val="clear" w:color="auto" w:fill="FFFF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Cs/>
      <w:color w:val="222222"/>
      <w:spacing w:val="-2"/>
      <w:sz w:val="26"/>
      <w:szCs w:val="26"/>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b w:val="0"/>
      <w:i w:val="0"/>
      <w:color w:val="000000"/>
      <w:spacing w:val="-2"/>
      <w:sz w:val="26"/>
      <w:szCs w:val="26"/>
    </w:rPr>
  </w:style>
  <w:style w:type="character" w:customStyle="1" w:styleId="WW8Num24z0">
    <w:name w:val="WW8Num24z0"/>
    <w:rPr>
      <w:rFonts w:ascii="Symbol" w:hAnsi="Symbol" w:cs="Symbol" w:hint="default"/>
      <w:bCs/>
      <w:color w:val="222222"/>
      <w:spacing w:val="-1"/>
      <w:sz w:val="26"/>
      <w:szCs w:val="26"/>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b w:val="0"/>
      <w:i w:val="0"/>
      <w:color w:val="000000"/>
      <w:spacing w:val="-2"/>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0">
    <w:name w:val="WW8Num26z0"/>
    <w:rPr>
      <w:rFonts w:cs="Times New Roman"/>
      <w:b w:val="0"/>
      <w:bCs w:val="0"/>
      <w:spacing w:val="-1"/>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hint="default"/>
    </w:rPr>
  </w:style>
  <w:style w:type="character" w:customStyle="1" w:styleId="WW8Num10z1">
    <w:name w:val="WW8Num10z1"/>
    <w:rPr>
      <w:rFonts w:ascii="Symbol" w:hAnsi="Symbol" w:cs="Symbol" w:hint="default"/>
      <w:sz w:val="26"/>
      <w:szCs w:val="26"/>
      <w:lang w:val="en-U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7z0">
    <w:name w:val="WW8Num27z0"/>
    <w:rPr>
      <w:rFonts w:cs="Times New Roman"/>
      <w:b w:val="0"/>
      <w:bCs w:val="0"/>
      <w:spacing w:val="-1"/>
    </w:rPr>
  </w:style>
  <w:style w:type="character" w:customStyle="1" w:styleId="WW8Num27z1">
    <w:name w:val="WW8Num27z1"/>
    <w:rPr>
      <w:rFonts w:ascii="Symbol" w:hAnsi="Symbol" w:cs="Symbol" w:hint="default"/>
      <w:sz w:val="26"/>
      <w:szCs w:val="26"/>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b w:val="0"/>
      <w:spacing w:val="-23"/>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b w:val="0"/>
      <w:bCs w:val="0"/>
      <w:color w:val="00000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Times New Roman" w:cs="Times New Roman"/>
      <w:color w:val="000000"/>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b w:val="0"/>
      <w:bCs/>
      <w:i w:val="0"/>
      <w:color w:val="auto"/>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pacing w:val="-11"/>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spacing w:val="-23"/>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customStyle="1" w:styleId="20">
    <w:name w:val="Основной шрифт абзаца2"/>
  </w:style>
  <w:style w:type="character" w:customStyle="1" w:styleId="a5">
    <w:name w:val="Верхний колонтитул Знак"/>
    <w:basedOn w:val="20"/>
    <w:uiPriority w:val="99"/>
  </w:style>
  <w:style w:type="character" w:customStyle="1" w:styleId="a6">
    <w:name w:val="Нижний колонтитул Знак"/>
    <w:basedOn w:val="20"/>
  </w:style>
  <w:style w:type="character" w:customStyle="1" w:styleId="apple-converted-space">
    <w:name w:val="apple-converted-space"/>
    <w:basedOn w:val="20"/>
  </w:style>
  <w:style w:type="character" w:customStyle="1" w:styleId="ListLabel1">
    <w:name w:val="ListLabel 1"/>
    <w:rPr>
      <w:rFonts w:cs="Courier New"/>
    </w:rPr>
  </w:style>
  <w:style w:type="character" w:customStyle="1" w:styleId="FontStyle44">
    <w:name w:val="Font Style44"/>
    <w:rPr>
      <w:rFonts w:ascii="Times New Roman" w:hAnsi="Times New Roman" w:cs="Times New Roman"/>
      <w:sz w:val="28"/>
    </w:rPr>
  </w:style>
  <w:style w:type="character" w:customStyle="1" w:styleId="TableFootnotelast">
    <w:name w:val="Table_Footnote_last Знак"/>
    <w:rPr>
      <w:rFonts w:ascii="Calibri" w:hAnsi="Calibri" w:cs="Calibri"/>
      <w:lang w:val="ru-RU" w:eastAsia="ar-SA" w:bidi="ar-SA"/>
    </w:rPr>
  </w:style>
  <w:style w:type="character" w:customStyle="1" w:styleId="40">
    <w:name w:val="Знак Знак4"/>
    <w:rPr>
      <w:rFonts w:ascii="Arial" w:eastAsia="SimSun" w:hAnsi="Arial" w:cs="Arial"/>
      <w:b/>
      <w:bCs/>
      <w:kern w:val="1"/>
      <w:sz w:val="32"/>
      <w:szCs w:val="32"/>
      <w:lang w:val="ru-RU" w:eastAsia="hi-IN" w:bidi="hi-IN"/>
    </w:rPr>
  </w:style>
  <w:style w:type="character" w:styleId="a7">
    <w:name w:val="Strong"/>
    <w:qFormat/>
    <w:rPr>
      <w:b/>
      <w:bCs/>
    </w:rPr>
  </w:style>
  <w:style w:type="character" w:customStyle="1" w:styleId="a8">
    <w:name w:val="Символ сноски"/>
    <w:rPr>
      <w:vertAlign w:val="superscript"/>
    </w:rPr>
  </w:style>
  <w:style w:type="character" w:customStyle="1" w:styleId="a9">
    <w:name w:val="Знак Знак"/>
    <w:rPr>
      <w:rFonts w:ascii="Calibri" w:eastAsia="Calibri" w:hAnsi="Calibri" w:cs="Calibri"/>
      <w:lang w:val="ru-RU" w:eastAsia="ar-SA" w:bidi="ar-SA"/>
    </w:rPr>
  </w:style>
  <w:style w:type="character" w:customStyle="1" w:styleId="11">
    <w:name w:val="Знак примечания1"/>
    <w:rPr>
      <w:sz w:val="16"/>
      <w:szCs w:val="16"/>
    </w:rPr>
  </w:style>
  <w:style w:type="character" w:customStyle="1" w:styleId="21">
    <w:name w:val="Знак Знак2"/>
    <w:rPr>
      <w:lang w:val="ru-RU" w:eastAsia="ar-SA" w:bidi="ar-SA"/>
    </w:rPr>
  </w:style>
  <w:style w:type="character" w:styleId="aa">
    <w:name w:val="page number"/>
    <w:basedOn w:val="10"/>
  </w:style>
  <w:style w:type="character" w:customStyle="1" w:styleId="12">
    <w:name w:val="Знак Знак1"/>
    <w:rPr>
      <w:rFonts w:eastAsia="SimSun" w:cs="Mangal"/>
      <w:b/>
      <w:bCs/>
      <w:kern w:val="1"/>
      <w:szCs w:val="18"/>
      <w:lang w:val="ru-RU" w:eastAsia="hi-IN" w:bidi="hi-IN"/>
    </w:rPr>
  </w:style>
  <w:style w:type="character" w:styleId="ab">
    <w:name w:val="Hyperlink"/>
    <w:rPr>
      <w:color w:val="0000FF"/>
      <w:u w:val="single"/>
    </w:rPr>
  </w:style>
  <w:style w:type="character" w:styleId="ac">
    <w:name w:val="footnote reference"/>
    <w:rPr>
      <w:vertAlign w:val="superscript"/>
    </w:rPr>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character" w:customStyle="1" w:styleId="af">
    <w:name w:val="Символ нумерации"/>
    <w:rPr>
      <w:rFonts w:ascii="Times New Roman" w:hAnsi="Times New Roman" w:cs="Times New Roman"/>
      <w:b w:val="0"/>
      <w:bCs w:val="0"/>
      <w:i w:val="0"/>
      <w:iCs w:val="0"/>
    </w:rPr>
  </w:style>
  <w:style w:type="paragraph" w:customStyle="1" w:styleId="13">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f0">
    <w:name w:val="List"/>
    <w:basedOn w:val="a0"/>
  </w:style>
  <w:style w:type="paragraph" w:customStyle="1" w:styleId="22">
    <w:name w:val="Название2"/>
    <w:basedOn w:val="a"/>
    <w:pPr>
      <w:suppressLineNumbers/>
      <w:spacing w:before="120" w:after="120"/>
    </w:pPr>
    <w:rPr>
      <w:rFonts w:cs="Arial"/>
      <w:i/>
      <w:iCs/>
    </w:rPr>
  </w:style>
  <w:style w:type="paragraph" w:customStyle="1" w:styleId="23">
    <w:name w:val="Указатель2"/>
    <w:basedOn w:val="a"/>
    <w:pPr>
      <w:suppressLineNumbers/>
    </w:pPr>
    <w:rPr>
      <w:rFonts w:cs="Arial"/>
    </w:rPr>
  </w:style>
  <w:style w:type="paragraph" w:customStyle="1" w:styleId="14">
    <w:name w:val="Название1"/>
    <w:basedOn w:val="a"/>
    <w:pPr>
      <w:suppressLineNumbers/>
      <w:spacing w:before="120" w:after="120"/>
    </w:pPr>
    <w:rPr>
      <w:i/>
      <w:iCs/>
    </w:rPr>
  </w:style>
  <w:style w:type="paragraph" w:customStyle="1" w:styleId="15">
    <w:name w:val="Указатель1"/>
    <w:basedOn w:val="a"/>
    <w:pPr>
      <w:suppressLineNumbers/>
    </w:pPr>
  </w:style>
  <w:style w:type="paragraph" w:customStyle="1" w:styleId="16">
    <w:name w:val="Абзац списка1"/>
    <w:basedOn w:val="a"/>
    <w:pPr>
      <w:ind w:left="720"/>
    </w:pPr>
  </w:style>
  <w:style w:type="paragraph" w:customStyle="1" w:styleId="17">
    <w:name w:val="Обычный (веб)1"/>
    <w:basedOn w:val="a"/>
    <w:pPr>
      <w:spacing w:before="28" w:after="28"/>
    </w:pPr>
    <w:rPr>
      <w:rFonts w:eastAsia="Times New Roman"/>
    </w:rPr>
  </w:style>
  <w:style w:type="paragraph" w:styleId="af1">
    <w:name w:val="header"/>
    <w:basedOn w:val="a"/>
    <w:link w:val="18"/>
    <w:pPr>
      <w:suppressLineNumbers/>
      <w:tabs>
        <w:tab w:val="center" w:pos="4677"/>
        <w:tab w:val="right" w:pos="9355"/>
      </w:tabs>
    </w:pPr>
    <w:rPr>
      <w:lang w:val="x-none"/>
    </w:rPr>
  </w:style>
  <w:style w:type="paragraph" w:styleId="af2">
    <w:name w:val="footer"/>
    <w:basedOn w:val="a"/>
    <w:pPr>
      <w:suppressLineNumbers/>
      <w:tabs>
        <w:tab w:val="center" w:pos="4677"/>
        <w:tab w:val="right" w:pos="9355"/>
      </w:tabs>
    </w:pPr>
  </w:style>
  <w:style w:type="paragraph" w:styleId="af3">
    <w:name w:val="Normal (Web)"/>
    <w:basedOn w:val="a"/>
    <w:pPr>
      <w:suppressAutoHyphens w:val="0"/>
      <w:spacing w:before="280" w:after="119"/>
    </w:pPr>
    <w:rPr>
      <w:rFonts w:eastAsia="Times New Roman" w:cs="Times New Roman"/>
      <w:lang w:eastAsia="ar-SA" w:bidi="ar-SA"/>
    </w:rPr>
  </w:style>
  <w:style w:type="paragraph" w:customStyle="1" w:styleId="Style23">
    <w:name w:val="Style23"/>
    <w:basedOn w:val="a"/>
    <w:pPr>
      <w:keepNext/>
      <w:widowControl w:val="0"/>
      <w:spacing w:line="230" w:lineRule="exact"/>
      <w:jc w:val="center"/>
    </w:pPr>
    <w:rPr>
      <w:rFonts w:eastAsia="Times New Roman" w:cs="Times New Roman"/>
      <w:sz w:val="20"/>
      <w:szCs w:val="20"/>
      <w:lang w:eastAsia="ar-SA" w:bidi="ar-SA"/>
    </w:rPr>
  </w:style>
  <w:style w:type="paragraph" w:styleId="af4">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5"/>
    <w:pPr>
      <w:suppressAutoHyphens w:val="0"/>
      <w:spacing w:after="200" w:line="276" w:lineRule="auto"/>
    </w:pPr>
    <w:rPr>
      <w:rFonts w:ascii="Calibri" w:eastAsia="Times New Roman" w:hAnsi="Calibri" w:cs="Times New Roman"/>
      <w:sz w:val="20"/>
      <w:szCs w:val="20"/>
      <w:lang w:val="x-none" w:eastAsia="ar-SA" w:bidi="ar-SA"/>
    </w:rPr>
  </w:style>
  <w:style w:type="paragraph" w:customStyle="1" w:styleId="ConsPlusNormal">
    <w:name w:val="ConsPlusNormal"/>
    <w:pPr>
      <w:widowControl w:val="0"/>
      <w:suppressAutoHyphens/>
      <w:autoSpaceDE w:val="0"/>
    </w:pPr>
    <w:rPr>
      <w:sz w:val="22"/>
      <w:lang w:eastAsia="ar-SA"/>
    </w:rPr>
  </w:style>
  <w:style w:type="paragraph" w:styleId="af6">
    <w:name w:val="No Spacing"/>
    <w:qFormat/>
    <w:pPr>
      <w:keepNext/>
      <w:suppressAutoHyphens/>
    </w:pPr>
    <w:rPr>
      <w:lang w:eastAsia="ar-SA"/>
    </w:rPr>
  </w:style>
  <w:style w:type="paragraph" w:customStyle="1" w:styleId="af7">
    <w:name w:val="Вопрос"/>
    <w:basedOn w:val="a"/>
    <w:link w:val="19"/>
    <w:qFormat/>
    <w:pPr>
      <w:suppressAutoHyphens w:val="0"/>
      <w:ind w:left="118"/>
    </w:pPr>
    <w:rPr>
      <w:rFonts w:ascii="Calibri" w:eastAsia="Times New Roman" w:hAnsi="Calibri" w:cs="Times New Roman"/>
      <w:b/>
      <w:sz w:val="22"/>
      <w:szCs w:val="22"/>
      <w:lang w:eastAsia="ar-SA" w:bidi="ar-SA"/>
    </w:rPr>
  </w:style>
  <w:style w:type="paragraph" w:customStyle="1" w:styleId="af8">
    <w:name w:val="Ответ"/>
    <w:basedOn w:val="a"/>
    <w:qFormat/>
    <w:pPr>
      <w:suppressAutoHyphens w:val="0"/>
      <w:ind w:left="118"/>
    </w:pPr>
    <w:rPr>
      <w:rFonts w:ascii="Calibri" w:eastAsia="Times New Roman" w:hAnsi="Calibri" w:cs="Times New Roman"/>
      <w:sz w:val="22"/>
      <w:szCs w:val="22"/>
      <w:lang w:eastAsia="ar-SA" w:bidi="ar-SA"/>
    </w:rPr>
  </w:style>
  <w:style w:type="paragraph" w:customStyle="1" w:styleId="msonormalcxspmiddle">
    <w:name w:val="msonormalcxspmiddle"/>
    <w:basedOn w:val="a"/>
    <w:pPr>
      <w:suppressAutoHyphens w:val="0"/>
      <w:spacing w:before="280" w:after="280"/>
    </w:pPr>
    <w:rPr>
      <w:rFonts w:eastAsia="Times New Roman" w:cs="Times New Roman"/>
      <w:lang w:eastAsia="ar-SA" w:bidi="ar-SA"/>
    </w:rPr>
  </w:style>
  <w:style w:type="paragraph" w:customStyle="1" w:styleId="msolistparagraph0">
    <w:name w:val="msolistparagraph"/>
    <w:basedOn w:val="a"/>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msonormalcxsplast">
    <w:name w:val="msonormalcxsplast"/>
    <w:basedOn w:val="a"/>
    <w:pPr>
      <w:suppressAutoHyphens w:val="0"/>
      <w:spacing w:before="280" w:after="280"/>
    </w:pPr>
    <w:rPr>
      <w:rFonts w:eastAsia="Times New Roman" w:cs="Times New Roman"/>
      <w:lang w:eastAsia="ar-SA" w:bidi="ar-SA"/>
    </w:rPr>
  </w:style>
  <w:style w:type="paragraph" w:customStyle="1" w:styleId="af9">
    <w:name w:val="СМ_табл_Ц"/>
    <w:basedOn w:val="a"/>
    <w:pPr>
      <w:suppressAutoHyphens w:val="0"/>
      <w:jc w:val="center"/>
    </w:pPr>
    <w:rPr>
      <w:rFonts w:eastAsia="Times New Roman" w:cs="Times New Roman"/>
      <w:szCs w:val="28"/>
      <w:lang w:eastAsia="ar-SA" w:bidi="ar-SA"/>
    </w:rPr>
  </w:style>
  <w:style w:type="paragraph" w:customStyle="1" w:styleId="afa">
    <w:name w:val="Ответ_центр"/>
    <w:basedOn w:val="af8"/>
    <w:pPr>
      <w:jc w:val="center"/>
    </w:pPr>
  </w:style>
  <w:style w:type="paragraph" w:customStyle="1" w:styleId="Standard">
    <w:name w:val="Standard"/>
    <w:pPr>
      <w:suppressAutoHyphens/>
    </w:pPr>
    <w:rPr>
      <w:rFonts w:eastAsia="SimSun" w:cs="Mangal"/>
      <w:bCs/>
      <w:kern w:val="1"/>
      <w:sz w:val="24"/>
      <w:szCs w:val="24"/>
      <w:lang w:eastAsia="hi-IN" w:bidi="hi-IN"/>
    </w:rPr>
  </w:style>
  <w:style w:type="paragraph" w:styleId="afb">
    <w:name w:val="Balloon Text"/>
    <w:basedOn w:val="a"/>
    <w:rPr>
      <w:rFonts w:ascii="Tahoma" w:hAnsi="Tahoma" w:cs="Tahoma"/>
      <w:sz w:val="16"/>
      <w:szCs w:val="16"/>
    </w:rPr>
  </w:style>
  <w:style w:type="paragraph" w:customStyle="1" w:styleId="1a">
    <w:name w:val="Текст примечания1"/>
    <w:basedOn w:val="a"/>
    <w:pPr>
      <w:suppressAutoHyphens w:val="0"/>
    </w:pPr>
    <w:rPr>
      <w:rFonts w:eastAsia="Times New Roman" w:cs="Times New Roman"/>
      <w:sz w:val="20"/>
      <w:szCs w:val="20"/>
      <w:lang w:eastAsia="ar-SA" w:bidi="ar-SA"/>
    </w:rPr>
  </w:style>
  <w:style w:type="paragraph" w:styleId="afc">
    <w:name w:val="annotation subject"/>
    <w:basedOn w:val="1a"/>
    <w:next w:val="1a"/>
    <w:qFormat/>
    <w:pPr>
      <w:suppressAutoHyphens/>
    </w:pPr>
    <w:rPr>
      <w:rFonts w:eastAsia="SimSun" w:cs="Mangal"/>
      <w:b/>
      <w:bCs/>
      <w:szCs w:val="18"/>
      <w:lang w:eastAsia="hi-IN" w:bidi="hi-IN"/>
    </w:rPr>
  </w:style>
  <w:style w:type="paragraph" w:customStyle="1" w:styleId="afd">
    <w:name w:val="Знак Знак Знак"/>
    <w:basedOn w:val="a"/>
    <w:pPr>
      <w:suppressAutoHyphens w:val="0"/>
      <w:spacing w:after="160" w:line="240" w:lineRule="exact"/>
    </w:pPr>
    <w:rPr>
      <w:rFonts w:ascii="Verdana" w:eastAsia="Times New Roman" w:hAnsi="Verdana" w:cs="Verdana"/>
      <w:sz w:val="20"/>
      <w:szCs w:val="20"/>
      <w:lang w:val="en-US" w:eastAsia="ar-SA" w:bidi="ar-SA"/>
    </w:rPr>
  </w:style>
  <w:style w:type="paragraph" w:customStyle="1" w:styleId="afe">
    <w:name w:val="Содержимое таблицы"/>
    <w:basedOn w:val="a"/>
    <w:qFormat/>
    <w:pPr>
      <w:suppressLineNumbers/>
    </w:pPr>
  </w:style>
  <w:style w:type="paragraph" w:customStyle="1" w:styleId="aff">
    <w:name w:val="Заголовок таблицы"/>
    <w:basedOn w:val="afe"/>
    <w:pPr>
      <w:jc w:val="center"/>
    </w:pPr>
    <w:rPr>
      <w:b/>
      <w:bCs/>
    </w:rPr>
  </w:style>
  <w:style w:type="paragraph" w:customStyle="1" w:styleId="a1">
    <w:name w:val="Содержимое врезки"/>
    <w:basedOn w:val="a0"/>
  </w:style>
  <w:style w:type="character" w:customStyle="1" w:styleId="18">
    <w:name w:val="Верхний колонтитул Знак1"/>
    <w:link w:val="af1"/>
    <w:rsid w:val="007A773C"/>
    <w:rPr>
      <w:rFonts w:eastAsia="SimSun" w:cs="Mangal"/>
      <w:kern w:val="1"/>
      <w:sz w:val="24"/>
      <w:szCs w:val="24"/>
      <w:lang w:eastAsia="hi-IN" w:bidi="hi-IN"/>
    </w:rPr>
  </w:style>
  <w:style w:type="paragraph" w:customStyle="1" w:styleId="c1">
    <w:name w:val="c1"/>
    <w:basedOn w:val="a"/>
    <w:rsid w:val="007A773C"/>
    <w:pPr>
      <w:suppressAutoHyphens w:val="0"/>
      <w:spacing w:before="100" w:beforeAutospacing="1" w:after="100" w:afterAutospacing="1"/>
    </w:pPr>
    <w:rPr>
      <w:rFonts w:eastAsia="Times New Roman" w:cs="Times New Roman"/>
      <w:kern w:val="0"/>
      <w:lang w:eastAsia="ru-RU" w:bidi="ar-SA"/>
    </w:rPr>
  </w:style>
  <w:style w:type="paragraph" w:customStyle="1" w:styleId="-">
    <w:name w:val="СМ-табл_отст"/>
    <w:basedOn w:val="a"/>
    <w:qFormat/>
    <w:rsid w:val="007A773C"/>
    <w:pPr>
      <w:suppressAutoHyphens w:val="0"/>
      <w:ind w:firstLine="313"/>
      <w:jc w:val="both"/>
    </w:pPr>
    <w:rPr>
      <w:rFonts w:eastAsia="Times New Roman" w:cs="Times New Roman"/>
      <w:kern w:val="0"/>
      <w:szCs w:val="28"/>
      <w:lang w:eastAsia="ru-RU" w:bidi="ar-SA"/>
    </w:rPr>
  </w:style>
  <w:style w:type="character" w:customStyle="1" w:styleId="af5">
    <w:name w:val="Текст сноски Знак"/>
    <w:aliases w:val="Table_Footnote_last Знак1,Текст сноски Знак1 Знак Знак,Footnote Text Char1 Знак Знак1 Знак,Footnote Text Char Char Знак Знак1 Знак,Footnote Text Char1 Char Char Знак Знак Знак,Footnote Text Char Char Char Char Знак Знак Знак"/>
    <w:link w:val="af4"/>
    <w:rsid w:val="00B82638"/>
    <w:rPr>
      <w:rFonts w:ascii="Calibri" w:hAnsi="Calibri"/>
      <w:kern w:val="1"/>
      <w:lang w:eastAsia="ar-SA"/>
    </w:rPr>
  </w:style>
  <w:style w:type="table" w:styleId="aff0">
    <w:name w:val="Table Grid"/>
    <w:basedOn w:val="a3"/>
    <w:uiPriority w:val="39"/>
    <w:rsid w:val="00484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2"/>
    <w:link w:val="5"/>
    <w:rsid w:val="0048432B"/>
    <w:rPr>
      <w:rFonts w:ascii="Cambria" w:eastAsia="NSimSun" w:hAnsi="Cambria" w:cs="Cambria"/>
      <w:color w:val="243F60"/>
      <w:kern w:val="2"/>
      <w:sz w:val="22"/>
      <w:szCs w:val="22"/>
      <w:lang w:eastAsia="zh-CN" w:bidi="hi-IN"/>
    </w:rPr>
  </w:style>
  <w:style w:type="character" w:customStyle="1" w:styleId="61">
    <w:name w:val="Заголовок 6 Знак"/>
    <w:basedOn w:val="a2"/>
    <w:link w:val="60"/>
    <w:rsid w:val="0048432B"/>
    <w:rPr>
      <w:rFonts w:ascii="Cambria" w:eastAsia="NSimSun" w:hAnsi="Cambria" w:cs="Cambria"/>
      <w:i/>
      <w:iCs/>
      <w:color w:val="243F60"/>
      <w:kern w:val="2"/>
      <w:sz w:val="22"/>
      <w:szCs w:val="22"/>
      <w:lang w:eastAsia="zh-CN" w:bidi="hi-IN"/>
    </w:rPr>
  </w:style>
  <w:style w:type="paragraph" w:styleId="6">
    <w:name w:val="toc 6"/>
    <w:basedOn w:val="a"/>
    <w:next w:val="a"/>
    <w:autoRedefine/>
    <w:uiPriority w:val="39"/>
    <w:semiHidden/>
    <w:unhideWhenUsed/>
    <w:rsid w:val="0048432B"/>
    <w:pPr>
      <w:spacing w:after="100"/>
      <w:ind w:left="1200"/>
    </w:pPr>
    <w:rPr>
      <w:szCs w:val="21"/>
    </w:rPr>
  </w:style>
  <w:style w:type="paragraph" w:customStyle="1" w:styleId="aff1">
    <w:name w:val="абзац"/>
    <w:basedOn w:val="af7"/>
    <w:qFormat/>
    <w:rsid w:val="0048432B"/>
    <w:pPr>
      <w:keepNext/>
      <w:suppressAutoHyphens/>
      <w:ind w:left="113"/>
      <w:jc w:val="both"/>
      <w:textAlignment w:val="baseline"/>
    </w:pPr>
    <w:rPr>
      <w:rFonts w:ascii="Times New Roman" w:eastAsia="SimSun" w:hAnsi="Times New Roman" w:cs="Calibri"/>
      <w:kern w:val="2"/>
      <w:sz w:val="24"/>
      <w:szCs w:val="24"/>
      <w:lang w:eastAsia="ru-RU"/>
    </w:rPr>
  </w:style>
  <w:style w:type="character" w:customStyle="1" w:styleId="Internetlink">
    <w:name w:val="Internet link"/>
    <w:qFormat/>
    <w:rsid w:val="00C6032D"/>
    <w:rPr>
      <w:color w:val="0000FF"/>
      <w:u w:val="single"/>
    </w:rPr>
  </w:style>
  <w:style w:type="paragraph" w:customStyle="1" w:styleId="aff2">
    <w:name w:val="Ответ_Центр"/>
    <w:qFormat/>
    <w:rsid w:val="009C2E2E"/>
    <w:pPr>
      <w:widowControl w:val="0"/>
      <w:suppressAutoHyphens/>
      <w:jc w:val="center"/>
    </w:pPr>
    <w:rPr>
      <w:rFonts w:ascii="Liberation Serif" w:eastAsia="NSimSun" w:hAnsi="Liberation Serif" w:cs="Arial"/>
      <w:kern w:val="2"/>
      <w:sz w:val="24"/>
      <w:szCs w:val="24"/>
      <w:lang w:eastAsia="zh-CN" w:bidi="hi-IN"/>
    </w:rPr>
  </w:style>
  <w:style w:type="paragraph" w:customStyle="1" w:styleId="Contents6">
    <w:name w:val="Contents 6"/>
    <w:basedOn w:val="afc"/>
    <w:next w:val="afc"/>
    <w:qFormat/>
    <w:rsid w:val="00BC24C9"/>
    <w:pPr>
      <w:widowControl w:val="0"/>
      <w:suppressAutoHyphens w:val="0"/>
      <w:spacing w:after="100"/>
      <w:ind w:left="1100"/>
    </w:pPr>
    <w:rPr>
      <w:rFonts w:ascii="Calibri" w:eastAsia="Calibri" w:hAnsi="Calibri" w:cs="Calibri"/>
      <w:kern w:val="0"/>
      <w:sz w:val="22"/>
      <w:szCs w:val="22"/>
      <w:lang w:eastAsia="zh-CN"/>
    </w:rPr>
  </w:style>
  <w:style w:type="paragraph" w:customStyle="1" w:styleId="Contents4">
    <w:name w:val="Contents 4"/>
    <w:basedOn w:val="afc"/>
    <w:next w:val="afc"/>
    <w:qFormat/>
    <w:rsid w:val="00BC24C9"/>
    <w:pPr>
      <w:widowControl w:val="0"/>
      <w:suppressAutoHyphens w:val="0"/>
      <w:spacing w:after="100"/>
      <w:ind w:left="660"/>
    </w:pPr>
    <w:rPr>
      <w:rFonts w:ascii="Calibri" w:eastAsia="Calibri" w:hAnsi="Calibri" w:cs="Calibri"/>
      <w:kern w:val="0"/>
      <w:sz w:val="22"/>
      <w:szCs w:val="22"/>
      <w:lang w:eastAsia="zh-CN"/>
    </w:rPr>
  </w:style>
  <w:style w:type="character" w:customStyle="1" w:styleId="19">
    <w:name w:val="Текст примечания Знак1"/>
    <w:link w:val="af7"/>
    <w:uiPriority w:val="99"/>
    <w:qFormat/>
    <w:rsid w:val="00362B0E"/>
    <w:rPr>
      <w:rFonts w:ascii="Calibri" w:hAnsi="Calibri"/>
      <w:b/>
      <w:kern w:val="1"/>
      <w:sz w:val="22"/>
      <w:szCs w:val="22"/>
      <w:lang w:eastAsia="ar-SA"/>
    </w:rPr>
  </w:style>
  <w:style w:type="paragraph" w:styleId="aff3">
    <w:name w:val="List Paragraph"/>
    <w:basedOn w:val="afc"/>
    <w:next w:val="afe"/>
    <w:qFormat/>
    <w:rsid w:val="00362B0E"/>
    <w:pPr>
      <w:widowControl w:val="0"/>
      <w:suppressAutoHyphens w:val="0"/>
      <w:spacing w:after="200"/>
      <w:ind w:left="720"/>
    </w:pPr>
    <w:rPr>
      <w:rFonts w:ascii="Calibri" w:eastAsia="Calibri" w:hAnsi="Calibri" w:cs="Calibri"/>
      <w:kern w:val="0"/>
      <w:sz w:val="22"/>
      <w:szCs w:val="22"/>
      <w:lang w:eastAsia="zh-CN"/>
    </w:rPr>
  </w:style>
  <w:style w:type="paragraph" w:customStyle="1" w:styleId="aff4">
    <w:name w:val="Текст_Абзац"/>
    <w:next w:val="afe"/>
    <w:qFormat/>
    <w:rsid w:val="00B37761"/>
    <w:pPr>
      <w:suppressAutoHyphens/>
      <w:spacing w:after="120"/>
      <w:ind w:firstLine="340"/>
      <w:jc w:val="both"/>
      <w:textAlignment w:val="baseline"/>
    </w:pPr>
    <w:rPr>
      <w:sz w:val="24"/>
      <w:szCs w:val="28"/>
      <w:lang w:eastAsia="zh-CN"/>
    </w:rPr>
  </w:style>
  <w:style w:type="paragraph" w:customStyle="1" w:styleId="aff5">
    <w:name w:val="Текст_Без отступа"/>
    <w:basedOn w:val="afe"/>
    <w:next w:val="aff"/>
    <w:qFormat/>
    <w:rsid w:val="00B37761"/>
    <w:pPr>
      <w:widowControl w:val="0"/>
      <w:textAlignment w:val="baseline"/>
    </w:pPr>
    <w:rPr>
      <w:rFonts w:ascii="Calibri" w:eastAsia="Times New Roman" w:hAnsi="Calibri" w:cs="Calibri"/>
      <w:kern w:val="0"/>
      <w:lang w:eastAsia="zh-CN" w:bidi="ar-SA"/>
    </w:rPr>
  </w:style>
  <w:style w:type="paragraph" w:customStyle="1" w:styleId="-0">
    <w:name w:val="Текст-Центр"/>
    <w:basedOn w:val="aff"/>
    <w:next w:val="a1"/>
    <w:qFormat/>
    <w:rsid w:val="00B37761"/>
    <w:pPr>
      <w:widowControl w:val="0"/>
      <w:textAlignment w:val="baseline"/>
    </w:pPr>
    <w:rPr>
      <w:rFonts w:ascii="Calibri" w:eastAsia="Times New Roman" w:hAnsi="Calibri" w:cs="Calibri"/>
      <w:kern w:val="0"/>
      <w:lang w:eastAsia="zh-CN" w:bidi="ar-SA"/>
    </w:rPr>
  </w:style>
  <w:style w:type="paragraph" w:customStyle="1" w:styleId="aff6">
    <w:name w:val="Текст_Маркер"/>
    <w:next w:val="a"/>
    <w:qFormat/>
    <w:rsid w:val="00B37761"/>
    <w:pPr>
      <w:tabs>
        <w:tab w:val="left" w:pos="1247"/>
      </w:tabs>
      <w:suppressAutoHyphens/>
      <w:spacing w:after="120"/>
      <w:ind w:left="567" w:hanging="227"/>
      <w:jc w:val="both"/>
      <w:textAlignment w:val="baseline"/>
    </w:pPr>
    <w:rPr>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7711">
      <w:bodyDiv w:val="1"/>
      <w:marLeft w:val="0"/>
      <w:marRight w:val="0"/>
      <w:marTop w:val="0"/>
      <w:marBottom w:val="0"/>
      <w:divBdr>
        <w:top w:val="none" w:sz="0" w:space="0" w:color="auto"/>
        <w:left w:val="none" w:sz="0" w:space="0" w:color="auto"/>
        <w:bottom w:val="none" w:sz="0" w:space="0" w:color="auto"/>
        <w:right w:val="none" w:sz="0" w:space="0" w:color="auto"/>
      </w:divBdr>
    </w:div>
    <w:div w:id="15571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D50E-CFED-4DA6-89CE-BCB8FD21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Центр оценки квалификаций</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оценки квалификаций</dc:title>
  <dc:subject/>
  <dc:creator>310-3</dc:creator>
  <cp:keywords/>
  <cp:lastModifiedBy>Михаил Ярмов</cp:lastModifiedBy>
  <cp:revision>47</cp:revision>
  <cp:lastPrinted>2021-09-09T05:45:00Z</cp:lastPrinted>
  <dcterms:created xsi:type="dcterms:W3CDTF">2018-12-14T10:27:00Z</dcterms:created>
  <dcterms:modified xsi:type="dcterms:W3CDTF">2022-08-23T12:16:00Z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